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B2D" w:rsidRPr="00051265" w:rsidRDefault="00FB6B2D" w:rsidP="00FB6B2D">
      <w:pPr>
        <w:tabs>
          <w:tab w:val="left" w:pos="426"/>
        </w:tabs>
        <w:jc w:val="both"/>
        <w:rPr>
          <w:rFonts w:ascii="Verdana" w:hAnsi="Verdana"/>
          <w:b/>
          <w:color w:val="4E3F85"/>
          <w:sz w:val="20"/>
          <w:szCs w:val="20"/>
        </w:rPr>
      </w:pPr>
      <w:r w:rsidRPr="00051265">
        <w:rPr>
          <w:rFonts w:ascii="Verdana" w:hAnsi="Verdana"/>
          <w:b/>
          <w:color w:val="4E3F85"/>
          <w:sz w:val="20"/>
          <w:szCs w:val="20"/>
        </w:rPr>
        <w:t>DECRETO-LEGGE 25 gennaio 2010, n. 2</w:t>
      </w:r>
      <w:r w:rsidR="006C5317">
        <w:rPr>
          <w:rStyle w:val="Rimandonotaapidipagina"/>
          <w:rFonts w:ascii="Verdana" w:hAnsi="Verdana"/>
          <w:b/>
          <w:color w:val="4E3F85"/>
          <w:sz w:val="20"/>
          <w:szCs w:val="20"/>
        </w:rPr>
        <w:footnoteReference w:id="1"/>
      </w:r>
    </w:p>
    <w:p w:rsidR="00FB6B2D" w:rsidRPr="00051265" w:rsidRDefault="00FB6B2D" w:rsidP="00FB6B2D">
      <w:pPr>
        <w:tabs>
          <w:tab w:val="left" w:pos="426"/>
        </w:tabs>
        <w:jc w:val="both"/>
        <w:rPr>
          <w:rFonts w:ascii="Verdana" w:hAnsi="Verdana"/>
          <w:sz w:val="20"/>
          <w:szCs w:val="20"/>
        </w:rPr>
      </w:pPr>
      <w:r w:rsidRPr="00051265">
        <w:rPr>
          <w:rFonts w:ascii="Verdana" w:hAnsi="Verdana"/>
          <w:sz w:val="20"/>
          <w:szCs w:val="20"/>
        </w:rPr>
        <w:t>Interventi urgenti concernenti enti locali e regioni. (10G0015)</w:t>
      </w:r>
    </w:p>
    <w:p w:rsidR="00FB6B2D" w:rsidRPr="00FB6B2D" w:rsidRDefault="00FB6B2D" w:rsidP="00FB6B2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FB6B2D" w:rsidRPr="00FB6B2D" w:rsidRDefault="00FB6B2D" w:rsidP="00FB6B2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IL PRESIDENTE DELLA REPUBBLICA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Visti gli articoli 77 e 87 della Costituzione;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Ritenuta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straordinaria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necessit</w:t>
      </w:r>
      <w:r w:rsidR="00051265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urgenza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 assicurare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l'assetto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organizzativo ottimale delle amministrazioni interessate 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contenimento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spese, in tempo utile prima dell'avvio 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connesse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svolgimento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regionali 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avranno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2010,</w:t>
      </w:r>
      <w:r>
        <w:rPr>
          <w:rFonts w:ascii="Verdana" w:hAnsi="Verdana"/>
          <w:sz w:val="18"/>
          <w:szCs w:val="18"/>
        </w:rPr>
        <w:t xml:space="preserve"> </w:t>
      </w:r>
      <w:r w:rsidR="00051265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precisare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tempestivamente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modo univoco la decorrenza dell'efficacia 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alcune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vigenti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riduzione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 organi 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apparati amministrativi degli enti locali;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051265">
        <w:rPr>
          <w:rFonts w:ascii="Verdana" w:hAnsi="Verdana"/>
          <w:sz w:val="18"/>
          <w:szCs w:val="18"/>
        </w:rPr>
        <w:t>Ritenuta altresì la straordinaria necessità</w:t>
      </w:r>
      <w:r w:rsidRPr="00FB6B2D">
        <w:rPr>
          <w:rFonts w:ascii="Verdana" w:hAnsi="Verdana"/>
          <w:sz w:val="18"/>
          <w:szCs w:val="18"/>
        </w:rPr>
        <w:t xml:space="preserve"> ed urgenza di emanare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volte ad ass</w:t>
      </w:r>
      <w:r w:rsidR="00051265">
        <w:rPr>
          <w:rFonts w:ascii="Verdana" w:hAnsi="Verdana"/>
          <w:sz w:val="18"/>
          <w:szCs w:val="18"/>
        </w:rPr>
        <w:t>icurare la funzionalità</w:t>
      </w:r>
      <w:r w:rsidRPr="00FB6B2D">
        <w:rPr>
          <w:rFonts w:ascii="Verdana" w:hAnsi="Verdana"/>
          <w:sz w:val="18"/>
          <w:szCs w:val="18"/>
        </w:rPr>
        <w:t xml:space="preserve"> degli enti locali,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particolare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definizione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trasferimenti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erariali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enti locali ed alle procedure di approvazione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 bilanci di previsione;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Vista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deliberazione del Consiglio dei Ministri, adottata nella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riunione del 13 gennaio 2010;</w:t>
      </w:r>
    </w:p>
    <w:p w:rsidR="00FB6B2D" w:rsidRPr="00FB6B2D" w:rsidRDefault="00FB6B2D" w:rsidP="00FB6B2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proposta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 Ministri, 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semplificazione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normativa,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 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riforme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 federalismo, del Ministro dell'interno, del Ministro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finanze e del Ministro per i rapporti con 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regioni;</w:t>
      </w:r>
    </w:p>
    <w:p w:rsidR="00FB6B2D" w:rsidRPr="00FB6B2D" w:rsidRDefault="00FB6B2D" w:rsidP="00FB6B2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FB6B2D" w:rsidRPr="00FB6B2D" w:rsidRDefault="00FB6B2D" w:rsidP="00FB6B2D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il seguente decreto-legge: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6B2D" w:rsidRPr="00051265" w:rsidRDefault="00FB6B2D" w:rsidP="0005126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1265">
        <w:rPr>
          <w:rFonts w:ascii="Verdana" w:hAnsi="Verdana"/>
          <w:b/>
          <w:color w:val="1F497D" w:themeColor="text2"/>
          <w:sz w:val="18"/>
          <w:szCs w:val="18"/>
        </w:rPr>
        <w:t>Art. 1 - Interventi urgenti sul contenimento delle spese</w:t>
      </w:r>
      <w:r w:rsidR="00402490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051265">
        <w:rPr>
          <w:rFonts w:ascii="Verdana" w:hAnsi="Verdana"/>
          <w:b/>
          <w:color w:val="1F497D" w:themeColor="text2"/>
          <w:sz w:val="18"/>
          <w:szCs w:val="18"/>
        </w:rPr>
        <w:t>negli enti locali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All'articolo 2, comma 183, della legge 23 dicembre 2009, n. 191,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 il terzo periodo sono sostituiti dai seguenti: "Il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 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Ministro dell'economia e delle finanze, provvede per l'anno 2010 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riduzione, in proporzione alla popolazione residente,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contributo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ordinario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spettante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singoli enti. Per l'anno</w:t>
      </w:r>
      <w:r>
        <w:rPr>
          <w:rFonts w:ascii="Verdana" w:hAnsi="Verdana"/>
          <w:sz w:val="18"/>
          <w:szCs w:val="18"/>
        </w:rPr>
        <w:t xml:space="preserve"> 2011</w:t>
      </w:r>
      <w:r w:rsidRPr="00FB6B2D">
        <w:rPr>
          <w:rFonts w:ascii="Verdana" w:hAnsi="Verdana"/>
          <w:sz w:val="18"/>
          <w:szCs w:val="18"/>
        </w:rPr>
        <w:t xml:space="preserve"> il Ministro dell'interno, con proprio decreto, di concerto 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finanze,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corrispondente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riduzione, in proporzione alla popolazione residente,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del contributo ordinario spettante ai singoli enti per i quali ha luogo il </w:t>
      </w:r>
      <w:r>
        <w:rPr>
          <w:rFonts w:ascii="Verdana" w:hAnsi="Verdana"/>
          <w:sz w:val="18"/>
          <w:szCs w:val="18"/>
        </w:rPr>
        <w:t>rinnovo dei rispettivi consigli</w:t>
      </w:r>
      <w:r w:rsidRPr="00FB6B2D">
        <w:rPr>
          <w:rFonts w:ascii="Verdana" w:hAnsi="Verdana"/>
          <w:sz w:val="18"/>
          <w:szCs w:val="18"/>
        </w:rPr>
        <w:t>. Per l'anno 2012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 riduzione del contributo ordinario viene applicata, in proporzione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residente, a tutti gli enti per i quali il rinnovo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rispettivi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consigli ha luogo nel medesimo anno e a quelli per 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avuto luogo nell'anno precedente. Con legge dello Stato </w:t>
      </w:r>
      <w:r w:rsidR="00870DB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determinato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l'ammontare della riduzione del contributo ordinario 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riguardo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ciascuno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anni 2013, 2014 e 2015. Per ciascuno 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riduzione del contributo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applicata, in proporzione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residente, a tutti gli enti per i quali il rinnovo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luogo nel medesimo anno e a quelli per i quali ha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avuto luogo negli anni precedenti, a decorrere dal 2011. Le regioni 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statuto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speciale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autonome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Trento e di Bolzano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disciplinano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dai commi da 184 a 187 secondo quanto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previsto dai rispettivi statuti e dalle relative norme di attuazione,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fermo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restando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disposto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costituzionale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18</w:t>
      </w:r>
      <w:r>
        <w:rPr>
          <w:rFonts w:ascii="Verdana" w:hAnsi="Verdana"/>
          <w:sz w:val="18"/>
          <w:szCs w:val="18"/>
        </w:rPr>
        <w:t xml:space="preserve"> ottobre 2001, n. </w:t>
      </w:r>
      <w:r>
        <w:rPr>
          <w:rFonts w:ascii="Verdana" w:hAnsi="Verdana"/>
          <w:sz w:val="18"/>
          <w:szCs w:val="18"/>
        </w:rPr>
        <w:lastRenderedPageBreak/>
        <w:t>3</w:t>
      </w:r>
      <w:r w:rsidRPr="00FB6B2D">
        <w:rPr>
          <w:rFonts w:ascii="Verdana" w:hAnsi="Verdana"/>
          <w:sz w:val="18"/>
          <w:szCs w:val="18"/>
        </w:rPr>
        <w:t>."; conseguentemente al 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184,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"consiglieri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comunali" sono inserite le seguenti: "e dei consiglieri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 xml:space="preserve">provinciali" </w:t>
      </w:r>
      <w:r w:rsidRPr="00FB6B2D">
        <w:rPr>
          <w:rFonts w:ascii="Verdana" w:hAnsi="Verdana"/>
          <w:sz w:val="18"/>
          <w:szCs w:val="18"/>
        </w:rPr>
        <w:t xml:space="preserve">ed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aggiunto, in fine, il seguente periodo: "Ai fini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 riduzione del numero dei consiglieri comunali e dei consiglieri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 al primo periodo non sono computati il sindaco e</w:t>
      </w:r>
      <w:r>
        <w:rPr>
          <w:rFonts w:ascii="Verdana" w:hAnsi="Verdana"/>
          <w:sz w:val="18"/>
          <w:szCs w:val="18"/>
        </w:rPr>
        <w:t xml:space="preserve"> il presidente della provincia"</w:t>
      </w:r>
      <w:r w:rsidRPr="00FB6B2D">
        <w:rPr>
          <w:rFonts w:ascii="Verdana" w:hAnsi="Verdana"/>
          <w:sz w:val="18"/>
          <w:szCs w:val="18"/>
        </w:rPr>
        <w:t>.</w:t>
      </w:r>
    </w:p>
    <w:p w:rsidR="00FB6B2D" w:rsidRPr="00FB6B2D" w:rsidRDefault="00FB6B2D" w:rsidP="00870DB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1-bis.</w:t>
      </w:r>
      <w:r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All'articolo 2, comma 185, della legge 23 dicembre 2009,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191, sono apportate le seguenti modificazioni: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a)</w:t>
      </w:r>
      <w:r w:rsidRPr="00FB6B2D">
        <w:rPr>
          <w:rFonts w:ascii="Verdana" w:hAnsi="Verdana"/>
          <w:sz w:val="18"/>
          <w:szCs w:val="18"/>
        </w:rPr>
        <w:t xml:space="preserve"> al secondo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"pari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quinto"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sostituite dalle seguenti: "pari a un quarto";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b)</w:t>
      </w:r>
      <w:r w:rsidRPr="00FB6B2D"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aggiunto, in fine, il seguente periodo: "Ai fini di cui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computati,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rispettivamente,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sindaco e il presidente della provincia".</w:t>
      </w:r>
    </w:p>
    <w:p w:rsidR="00FB6B2D" w:rsidRPr="00FB6B2D" w:rsidRDefault="00FB6B2D" w:rsidP="00870DB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1-ter.</w:t>
      </w:r>
      <w:r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Dopo il comma 185, dell'articolo 2, della legge 23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2009, n.191,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inserito il seguente:</w:t>
      </w:r>
    </w:p>
    <w:p w:rsidR="00FB6B2D" w:rsidRPr="00FB6B2D" w:rsidRDefault="00FB6B2D" w:rsidP="00870DBF">
      <w:pPr>
        <w:tabs>
          <w:tab w:val="left" w:pos="426"/>
          <w:tab w:val="left" w:pos="993"/>
        </w:tabs>
        <w:spacing w:after="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"185-bis.</w:t>
      </w:r>
      <w:r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I circondari provinciali esistenti alla data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 vigore della presente disposizione sono soppressi. All'articolo 21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 testo unico delle leggi sull'ordinamento degli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locali,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 al decreto legislativo 18 agosto 2000, n.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267, sono apportate 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seguenti modificazioni: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a)</w:t>
      </w:r>
      <w:r w:rsidRPr="00FB6B2D">
        <w:rPr>
          <w:rFonts w:ascii="Verdana" w:hAnsi="Verdana"/>
          <w:sz w:val="18"/>
          <w:szCs w:val="18"/>
        </w:rPr>
        <w:t xml:space="preserve"> i commi 1 e 2 sono abrogati;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b)</w:t>
      </w:r>
      <w:r w:rsidRPr="00FB6B2D">
        <w:rPr>
          <w:rFonts w:ascii="Verdana" w:hAnsi="Verdana"/>
          <w:sz w:val="18"/>
          <w:szCs w:val="18"/>
        </w:rPr>
        <w:t xml:space="preserve"> la rubrica </w:t>
      </w:r>
      <w:r w:rsidR="00870DB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sostituita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seguente: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"Revisione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circoscrizioni provinciali"".</w:t>
      </w:r>
    </w:p>
    <w:p w:rsidR="00FB6B2D" w:rsidRPr="00FB6B2D" w:rsidRDefault="00FB6B2D" w:rsidP="00870DB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1-quater.</w:t>
      </w:r>
      <w:r w:rsidR="00402490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All'articolo 2, comma 186, della legge 23 dicembre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2009,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 191, sono apportate le seguenti modificazioni: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a)</w:t>
      </w:r>
      <w:r w:rsidRPr="00FB6B2D">
        <w:rPr>
          <w:rFonts w:ascii="Verdana" w:hAnsi="Verdana"/>
          <w:sz w:val="18"/>
          <w:szCs w:val="18"/>
        </w:rPr>
        <w:t xml:space="preserve"> all'alinea,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relazione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riduzioni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contributo ordinario di cui al comma 183, 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altres</w:t>
      </w:r>
      <w:r w:rsidR="00870DBF">
        <w:rPr>
          <w:rFonts w:ascii="Verdana" w:hAnsi="Verdana"/>
          <w:sz w:val="18"/>
          <w:szCs w:val="18"/>
        </w:rPr>
        <w:t>ì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adottare" sono sostituite dalle seguenti: "Al fine 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coordinamento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 finanza pubblica e per il contenimento della spesa pubblica,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 devono adottare";</w:t>
      </w:r>
    </w:p>
    <w:p w:rsidR="00FB6B2D" w:rsidRPr="00FB6B2D" w:rsidRDefault="00FB6B2D" w:rsidP="004A37F2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b)</w:t>
      </w:r>
      <w:r w:rsidRPr="00FB6B2D">
        <w:rPr>
          <w:rFonts w:ascii="Verdana" w:hAnsi="Verdana"/>
          <w:sz w:val="18"/>
          <w:szCs w:val="18"/>
        </w:rPr>
        <w:t xml:space="preserve"> alla lettera </w:t>
      </w:r>
      <w:r w:rsidRPr="00D01D10">
        <w:rPr>
          <w:rFonts w:ascii="Verdana" w:hAnsi="Verdana"/>
          <w:i/>
          <w:sz w:val="18"/>
          <w:szCs w:val="18"/>
        </w:rPr>
        <w:t>a)</w:t>
      </w:r>
      <w:r w:rsidRPr="00FB6B2D">
        <w:rPr>
          <w:rFonts w:ascii="Verdana" w:hAnsi="Verdana"/>
          <w:sz w:val="18"/>
          <w:szCs w:val="18"/>
        </w:rPr>
        <w:t>:</w:t>
      </w:r>
    </w:p>
    <w:p w:rsidR="00FB6B2D" w:rsidRPr="00FB6B2D" w:rsidRDefault="00FB6B2D" w:rsidP="004A37F2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1)</w:t>
      </w:r>
      <w:r w:rsidRPr="00FB6B2D">
        <w:rPr>
          <w:rFonts w:ascii="Verdana" w:hAnsi="Verdana"/>
          <w:sz w:val="18"/>
          <w:szCs w:val="18"/>
        </w:rPr>
        <w:t xml:space="preserve"> dopo </w:t>
      </w:r>
      <w:r w:rsidR="00870DBF">
        <w:rPr>
          <w:rFonts w:ascii="Verdana" w:hAnsi="Verdana"/>
          <w:sz w:val="18"/>
          <w:szCs w:val="18"/>
        </w:rPr>
        <w:t>le parole: "difensore civico" è</w:t>
      </w:r>
      <w:r w:rsidRPr="00FB6B2D">
        <w:rPr>
          <w:rFonts w:ascii="Verdana" w:hAnsi="Verdana"/>
          <w:sz w:val="18"/>
          <w:szCs w:val="18"/>
        </w:rPr>
        <w:t xml:space="preserve"> inserita 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seguente: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"comunale";</w:t>
      </w:r>
    </w:p>
    <w:p w:rsidR="00FB6B2D" w:rsidRPr="00FB6B2D" w:rsidRDefault="00FB6B2D" w:rsidP="004A37F2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2)</w:t>
      </w:r>
      <w:r w:rsidRPr="00FB6B2D">
        <w:rPr>
          <w:rFonts w:ascii="Verdana" w:hAnsi="Verdana"/>
          <w:sz w:val="18"/>
          <w:szCs w:val="18"/>
        </w:rPr>
        <w:t xml:space="preserve"> sono aggiunti, in fine, i seguenti periodi: ".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 difensore civico comunale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attribuite,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apposita convenzione, al difensore civico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territorio rientra il relativo comune.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difensore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civico provinciale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assume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denominazione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"difensore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civico</w:t>
      </w:r>
      <w:r>
        <w:rPr>
          <w:rFonts w:ascii="Verdana" w:hAnsi="Verdana"/>
          <w:sz w:val="18"/>
          <w:szCs w:val="18"/>
        </w:rPr>
        <w:t xml:space="preserve"> </w:t>
      </w:r>
      <w:r w:rsidR="006C5317">
        <w:rPr>
          <w:rFonts w:ascii="Verdana" w:hAnsi="Verdana"/>
          <w:sz w:val="18"/>
          <w:szCs w:val="18"/>
        </w:rPr>
        <w:t>territoriale" ed è</w:t>
      </w:r>
      <w:r w:rsidRPr="00FB6B2D">
        <w:rPr>
          <w:rFonts w:ascii="Verdana" w:hAnsi="Verdana"/>
          <w:sz w:val="18"/>
          <w:szCs w:val="18"/>
        </w:rPr>
        <w:t xml:space="preserve"> competente a garanti</w:t>
      </w:r>
      <w:r w:rsidR="00870DBF">
        <w:rPr>
          <w:rFonts w:ascii="Verdana" w:hAnsi="Verdana"/>
          <w:sz w:val="18"/>
          <w:szCs w:val="18"/>
        </w:rPr>
        <w:t>re l'imparzialità</w:t>
      </w:r>
      <w:r w:rsidRPr="00FB6B2D">
        <w:rPr>
          <w:rFonts w:ascii="Verdana" w:hAnsi="Verdana"/>
          <w:sz w:val="18"/>
          <w:szCs w:val="18"/>
        </w:rPr>
        <w:t xml:space="preserve"> e 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buon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andamento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pubblica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amministrazione,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segnalando,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propria iniziativa, gli abusi, le disfunzioni, le carenze e i ritardi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dell'amministrazione nei confronti dei cittadini";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c)</w:t>
      </w:r>
      <w:r w:rsidRPr="00FB6B2D">
        <w:rPr>
          <w:rFonts w:ascii="Verdana" w:hAnsi="Verdana"/>
          <w:sz w:val="18"/>
          <w:szCs w:val="18"/>
        </w:rPr>
        <w:t xml:space="preserve"> alla lettera </w:t>
      </w:r>
      <w:r w:rsidRPr="00FB6B2D">
        <w:rPr>
          <w:rFonts w:ascii="Verdana" w:hAnsi="Verdana"/>
          <w:i/>
          <w:sz w:val="18"/>
          <w:szCs w:val="18"/>
        </w:rPr>
        <w:t>b)</w:t>
      </w:r>
      <w:r w:rsidRPr="00FB6B2D">
        <w:rPr>
          <w:rFonts w:ascii="Verdana" w:hAnsi="Verdana"/>
          <w:sz w:val="18"/>
          <w:szCs w:val="18"/>
        </w:rPr>
        <w:t xml:space="preserve"> sono aggiunte,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 fine,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 seguenti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", tranne che 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250.000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abitanti, che hanno facolt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 xml:space="preserve"> 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articolare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loro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circoscrizioni, l</w:t>
      </w:r>
      <w:r w:rsidR="00870DBF">
        <w:rPr>
          <w:rFonts w:ascii="Verdana" w:hAnsi="Verdana"/>
          <w:sz w:val="18"/>
          <w:szCs w:val="18"/>
        </w:rPr>
        <w:t>a cui popolazione media non può</w:t>
      </w:r>
      <w:r w:rsidRPr="00FB6B2D">
        <w:rPr>
          <w:rFonts w:ascii="Verdana" w:hAnsi="Verdana"/>
          <w:sz w:val="18"/>
          <w:szCs w:val="18"/>
        </w:rPr>
        <w:t xml:space="preserve"> essere inferiore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30.000 abitanti;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fatto salvo il 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17,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testo unico delle leggi sull'ordinamento degli enti locali, di cui 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 legislativo 18 agosto 2000, n. 267";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d)</w:t>
      </w:r>
      <w:r w:rsidRPr="00FB6B2D">
        <w:rPr>
          <w:rFonts w:ascii="Verdana" w:hAnsi="Verdana"/>
          <w:sz w:val="18"/>
          <w:szCs w:val="18"/>
        </w:rPr>
        <w:t xml:space="preserve"> alla lettera </w:t>
      </w:r>
      <w:r w:rsidRPr="00FB6B2D">
        <w:rPr>
          <w:rFonts w:ascii="Verdana" w:hAnsi="Verdana"/>
          <w:i/>
          <w:sz w:val="18"/>
          <w:szCs w:val="18"/>
        </w:rPr>
        <w:t>d)</w:t>
      </w:r>
      <w:r w:rsidRPr="00FB6B2D">
        <w:rPr>
          <w:rFonts w:ascii="Verdana" w:hAnsi="Verdana"/>
          <w:sz w:val="18"/>
          <w:szCs w:val="18"/>
        </w:rPr>
        <w:t xml:space="preserve"> 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aggiunte, 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fine, le seguenti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tranne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100.000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abitanti";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e)</w:t>
      </w:r>
      <w:r w:rsidRPr="00FB6B2D">
        <w:rPr>
          <w:rFonts w:ascii="Verdana" w:hAnsi="Verdana"/>
          <w:sz w:val="18"/>
          <w:szCs w:val="18"/>
        </w:rPr>
        <w:t xml:space="preserve"> 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i/>
          <w:sz w:val="18"/>
          <w:szCs w:val="18"/>
        </w:rPr>
        <w:t>e)</w:t>
      </w:r>
      <w:r w:rsidRPr="00FB6B2D">
        <w:rPr>
          <w:rFonts w:ascii="Verdana" w:hAnsi="Verdana"/>
          <w:sz w:val="18"/>
          <w:szCs w:val="18"/>
        </w:rPr>
        <w:t>, le parole da: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"facendo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salvi"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fine della lettera sono sostituite dalle seguenti: "ad eccezione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bacini imbriferi montani (BIM) costituiti ai sensi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 legge 27 dicembre 1953, n. 959. Sono fatti salvi i rapporti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lavoro a tempo indeterminato esistenti, con assunzione da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 delle funzioni gi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 xml:space="preserve"> esercitate dai consorzi soppressi 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relative risorse e con successione dei comuni ai medesimi consorzi 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tutti i rapporti giuridici e ad ogni altro effetto".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lastRenderedPageBreak/>
        <w:t>1-quinquies.</w:t>
      </w:r>
      <w:r w:rsidR="00402490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All'articolo 2, della legge 23 dicembre 2009, n.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191,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dopo il comma 186, è</w:t>
      </w:r>
      <w:r w:rsidRPr="00FB6B2D">
        <w:rPr>
          <w:rFonts w:ascii="Verdana" w:hAnsi="Verdana"/>
          <w:sz w:val="18"/>
          <w:szCs w:val="18"/>
        </w:rPr>
        <w:t xml:space="preserve"> inserito il seguente:</w:t>
      </w:r>
    </w:p>
    <w:p w:rsidR="00FB6B2D" w:rsidRPr="00FB6B2D" w:rsidRDefault="00FB6B2D" w:rsidP="00051265">
      <w:pPr>
        <w:tabs>
          <w:tab w:val="left" w:pos="426"/>
          <w:tab w:val="left" w:pos="993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"186-bis</w:t>
      </w:r>
      <w:r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Decorso un anno dalla data 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presente l</w:t>
      </w:r>
      <w:r w:rsidR="00870DBF">
        <w:rPr>
          <w:rFonts w:ascii="Verdana" w:hAnsi="Verdana"/>
          <w:sz w:val="18"/>
          <w:szCs w:val="18"/>
        </w:rPr>
        <w:t>egge, sono soppresse le Autorità</w:t>
      </w:r>
      <w:r w:rsidRPr="00FB6B2D">
        <w:rPr>
          <w:rFonts w:ascii="Verdana" w:hAnsi="Verdana"/>
          <w:sz w:val="18"/>
          <w:szCs w:val="18"/>
        </w:rPr>
        <w:t xml:space="preserve"> d'ambito territoriale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 agli articoli 148 e 201 del decreto legislativo 3 aprile 2006, n.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152, e successive modificazioni. Decorso lo stesso termine, ogni atto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compiuto dalle Autorit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 xml:space="preserve"> d'ambito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territoriale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considerarsi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nullo. Entro un anno dalla data di entrata in vigore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legge, le regioni attribui</w:t>
      </w:r>
      <w:r w:rsidR="00870DBF">
        <w:rPr>
          <w:rFonts w:ascii="Verdana" w:hAnsi="Verdana"/>
          <w:sz w:val="18"/>
          <w:szCs w:val="18"/>
        </w:rPr>
        <w:t>scono con legge le funzioni già</w:t>
      </w:r>
      <w:r w:rsidRPr="00FB6B2D">
        <w:rPr>
          <w:rFonts w:ascii="Verdana" w:hAnsi="Verdana"/>
          <w:sz w:val="18"/>
          <w:szCs w:val="18"/>
        </w:rPr>
        <w:t xml:space="preserve"> esercitate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Autorit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principi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sussidiariet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differenziazione e adeguatezza. Le disposizioni di cui agli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148 e 201 del citato decreto legislativo n.</w:t>
      </w:r>
      <w:r w:rsidR="006C5317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152 del 2006 sono efficaci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 ciascuna regione fino alla data di entrata in vigore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regionale di cui al periodo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precedente.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medesimi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articoli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comunque abrogati decorso un anno dalla data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entrata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 presente legge".</w:t>
      </w:r>
    </w:p>
    <w:p w:rsidR="00FB6B2D" w:rsidRPr="00FB6B2D" w:rsidRDefault="00870DBF" w:rsidP="00870DB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1-sexies. </w:t>
      </w:r>
      <w:r w:rsidR="00FB6B2D" w:rsidRPr="00FB6B2D">
        <w:rPr>
          <w:rFonts w:ascii="Verdana" w:hAnsi="Verdana"/>
          <w:sz w:val="18"/>
          <w:szCs w:val="18"/>
        </w:rPr>
        <w:t>All'articolo 2, comma 187, della legge 23 dicembre</w:t>
      </w:r>
      <w:r w:rsidR="00FB6B2D">
        <w:rPr>
          <w:rFonts w:ascii="Verdana" w:hAnsi="Verdana"/>
          <w:sz w:val="18"/>
          <w:szCs w:val="18"/>
        </w:rPr>
        <w:t xml:space="preserve"> </w:t>
      </w:r>
      <w:r w:rsidR="00FB6B2D" w:rsidRPr="00FB6B2D">
        <w:rPr>
          <w:rFonts w:ascii="Verdana" w:hAnsi="Verdana"/>
          <w:sz w:val="18"/>
          <w:szCs w:val="18"/>
        </w:rPr>
        <w:t>2009,</w:t>
      </w:r>
      <w:r w:rsidR="00FB6B2D">
        <w:rPr>
          <w:rFonts w:ascii="Verdana" w:hAnsi="Verdana"/>
          <w:sz w:val="18"/>
          <w:szCs w:val="18"/>
        </w:rPr>
        <w:t xml:space="preserve"> </w:t>
      </w:r>
      <w:r w:rsidR="00FB6B2D" w:rsidRPr="00FB6B2D">
        <w:rPr>
          <w:rFonts w:ascii="Verdana" w:hAnsi="Verdana"/>
          <w:sz w:val="18"/>
          <w:szCs w:val="18"/>
        </w:rPr>
        <w:t>n. 191, sono apportate le seguenti modificazioni:</w:t>
      </w:r>
    </w:p>
    <w:p w:rsidR="00FB6B2D" w:rsidRPr="00FB6B2D" w:rsidRDefault="00FB6B2D" w:rsidP="004A37F2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a)</w:t>
      </w:r>
      <w:r w:rsidRPr="00FB6B2D">
        <w:rPr>
          <w:rFonts w:ascii="Verdana" w:hAnsi="Verdana"/>
          <w:sz w:val="18"/>
          <w:szCs w:val="18"/>
        </w:rPr>
        <w:t xml:space="preserve"> al secondo periodo:</w:t>
      </w:r>
    </w:p>
    <w:p w:rsidR="00FB6B2D" w:rsidRPr="00FB6B2D" w:rsidRDefault="00FB6B2D" w:rsidP="004A37F2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"ai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montani"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sostituite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seguenti: "ai comuni appartenenti alle comunit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 xml:space="preserve"> montane";</w:t>
      </w:r>
    </w:p>
    <w:p w:rsidR="00FB6B2D" w:rsidRPr="00FB6B2D" w:rsidRDefault="00FB6B2D" w:rsidP="004A37F2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2)</w:t>
      </w:r>
      <w:r w:rsidRPr="00FB6B2D">
        <w:rPr>
          <w:rFonts w:ascii="Verdana" w:hAnsi="Verdana"/>
          <w:sz w:val="18"/>
          <w:szCs w:val="18"/>
        </w:rPr>
        <w:t xml:space="preserve"> sono aggiunte, in fine, le seguenti parole: ", previa intesa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sancita in sede di Conferenza unificata ai sensi dell'articolo 3, 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 legislativo 28 agosto 1997, n. 281";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il terzo periodo </w:t>
      </w:r>
      <w:r w:rsidR="00870DB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soppresso</w:t>
      </w:r>
      <w:r w:rsidRPr="00FB6B2D">
        <w:rPr>
          <w:rFonts w:ascii="Verdana" w:hAnsi="Verdana"/>
          <w:sz w:val="18"/>
          <w:szCs w:val="18"/>
        </w:rPr>
        <w:t>.</w:t>
      </w:r>
    </w:p>
    <w:p w:rsidR="00FB6B2D" w:rsidRPr="00FB6B2D" w:rsidRDefault="00FB6B2D" w:rsidP="00FB6B2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2.</w:t>
      </w:r>
      <w:r w:rsidR="00D20124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 xml:space="preserve">Le disposizioni di cui ai commi 184 e 186, lettere </w:t>
      </w:r>
      <w:r w:rsidRPr="006C5317">
        <w:rPr>
          <w:rFonts w:ascii="Verdana" w:hAnsi="Verdana"/>
          <w:i/>
          <w:sz w:val="18"/>
          <w:szCs w:val="18"/>
        </w:rPr>
        <w:t>b)</w:t>
      </w:r>
      <w:r w:rsidRPr="00FB6B2D">
        <w:rPr>
          <w:rFonts w:ascii="Verdana" w:hAnsi="Verdana"/>
          <w:sz w:val="18"/>
          <w:szCs w:val="18"/>
        </w:rPr>
        <w:t xml:space="preserve">, </w:t>
      </w:r>
      <w:r w:rsidRPr="006C5317">
        <w:rPr>
          <w:rFonts w:ascii="Verdana" w:hAnsi="Verdana"/>
          <w:i/>
          <w:sz w:val="18"/>
          <w:szCs w:val="18"/>
        </w:rPr>
        <w:t>c)</w:t>
      </w:r>
      <w:r w:rsidRPr="00FB6B2D">
        <w:rPr>
          <w:rFonts w:ascii="Verdana" w:hAnsi="Verdana"/>
          <w:sz w:val="18"/>
          <w:szCs w:val="18"/>
        </w:rPr>
        <w:t xml:space="preserve"> ed </w:t>
      </w:r>
      <w:r w:rsidRPr="006C5317">
        <w:rPr>
          <w:rFonts w:ascii="Verdana" w:hAnsi="Verdana"/>
          <w:i/>
          <w:sz w:val="18"/>
          <w:szCs w:val="18"/>
        </w:rPr>
        <w:t>e)</w:t>
      </w:r>
      <w:r w:rsidRPr="00FB6B2D">
        <w:rPr>
          <w:rFonts w:ascii="Verdana" w:hAnsi="Verdana"/>
          <w:sz w:val="18"/>
          <w:szCs w:val="18"/>
        </w:rPr>
        <w:t>,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2009,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191,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come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 presente articolo, si applicano a decorrere dal 2011,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 tutti gli anni a seguire, ai singoli enti per i quali ha luogo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rinnovo del rispettivo consiglio, con efficacia dalla data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rinnovo.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 disposizioni di cui all'articolo 2, comma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185, della citata legge n. 191 del 2009, come modificato dal presente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articolo,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applicano a decorrere dal 2010, e per tutti gli anni a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seguire,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singoli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enti per i quali ha luogo il primo rinnovo del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rispettivo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consiglio, con efficacia dalla data del medesimo rinnovo.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cui all'articolo 2, comma 186, lettere </w:t>
      </w:r>
      <w:r w:rsidRPr="006C5317">
        <w:rPr>
          <w:rFonts w:ascii="Verdana" w:hAnsi="Verdana"/>
          <w:i/>
          <w:sz w:val="18"/>
          <w:szCs w:val="18"/>
        </w:rPr>
        <w:t>a)</w:t>
      </w:r>
      <w:r w:rsidRPr="00FB6B2D">
        <w:rPr>
          <w:rFonts w:ascii="Verdana" w:hAnsi="Verdana"/>
          <w:sz w:val="18"/>
          <w:szCs w:val="18"/>
        </w:rPr>
        <w:t xml:space="preserve"> e </w:t>
      </w:r>
      <w:r w:rsidRPr="006C5317">
        <w:rPr>
          <w:rFonts w:ascii="Verdana" w:hAnsi="Verdana"/>
          <w:i/>
          <w:sz w:val="18"/>
          <w:szCs w:val="18"/>
        </w:rPr>
        <w:t>d)</w:t>
      </w:r>
      <w:r w:rsidRPr="00FB6B2D">
        <w:rPr>
          <w:rFonts w:ascii="Verdana" w:hAnsi="Verdana"/>
          <w:sz w:val="18"/>
          <w:szCs w:val="18"/>
        </w:rPr>
        <w:t>,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medesima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 w:rsidR="006C5317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191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 2009, come modificato dal presente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articolo,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applicano,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ogni comune interessato, dalla data di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scadenza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singoli incarichi dei difensori civici e dei direttori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generali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 entrata in vigore della legge di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 w:rsidR="00D20124">
        <w:rPr>
          <w:rFonts w:ascii="Verdana" w:hAnsi="Verdana"/>
          <w:sz w:val="18"/>
          <w:szCs w:val="18"/>
        </w:rPr>
        <w:t>versione del presente decreto".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6B2D" w:rsidRPr="00051265" w:rsidRDefault="00FB6B2D" w:rsidP="0005126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1265">
        <w:rPr>
          <w:rFonts w:ascii="Verdana" w:hAnsi="Verdana"/>
          <w:b/>
          <w:color w:val="1F497D" w:themeColor="text2"/>
          <w:sz w:val="18"/>
          <w:szCs w:val="18"/>
        </w:rPr>
        <w:t>Art. 2</w:t>
      </w:r>
      <w:r w:rsidR="00D20124" w:rsidRPr="00051265">
        <w:rPr>
          <w:rFonts w:ascii="Verdana" w:hAnsi="Verdana"/>
          <w:b/>
          <w:color w:val="1F497D" w:themeColor="text2"/>
          <w:sz w:val="18"/>
          <w:szCs w:val="18"/>
        </w:rPr>
        <w:t>-</w:t>
      </w:r>
      <w:r w:rsidR="00402490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051265">
        <w:rPr>
          <w:rFonts w:ascii="Verdana" w:hAnsi="Verdana"/>
          <w:b/>
          <w:color w:val="1F497D" w:themeColor="text2"/>
          <w:sz w:val="18"/>
          <w:szCs w:val="18"/>
        </w:rPr>
        <w:t>Circoscrizioni dei collegi spettanti alle province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1.</w:t>
      </w:r>
      <w:r w:rsidR="00D20124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novembre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2010</w:t>
      </w:r>
      <w:r>
        <w:rPr>
          <w:rFonts w:ascii="Verdana" w:hAnsi="Verdana"/>
          <w:sz w:val="18"/>
          <w:szCs w:val="18"/>
        </w:rPr>
        <w:t xml:space="preserve"> </w:t>
      </w:r>
      <w:r w:rsidR="006C531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ridefinita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 tabella delle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collegi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sensi dell'articolo 9 della legge 8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marzo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1951,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 122, e successive modificazioni, ai fini del rinnovo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decorrere dal 2011. La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riduzione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 numero dei consiglieri provinciali di cui al comma 184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dell'articolo 2 della legge 23 dicembre 2009, n. 191, come modificato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efficace anche in caso di mancata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ridefinizione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 xml:space="preserve">tabella. </w:t>
      </w:r>
      <w:r w:rsidRPr="00FB6B2D">
        <w:rPr>
          <w:rFonts w:ascii="Verdana" w:hAnsi="Verdana"/>
          <w:sz w:val="18"/>
          <w:szCs w:val="18"/>
        </w:rPr>
        <w:t>In tale caso, in deroga all'articolo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14,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comma, della legge 8 marzo 1951, n. 122, ciascun gruppo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deve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comprendere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 numero di candidati non inferiore ad un terzo e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non superiore al numero dei collegi della provincia.</w:t>
      </w:r>
    </w:p>
    <w:p w:rsidR="00FB6B2D" w:rsidRPr="00FB6B2D" w:rsidRDefault="00FB6B2D" w:rsidP="00870DB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1-bis.</w:t>
      </w:r>
      <w:r w:rsidR="00D20124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9, quarto comma, della legge 8 marzo 1951, n.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122, sono apportate le seguenti modificazioni: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D20124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 parole: "su proposta del Ministro dell'interno" sono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inserite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sentita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previamente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interessata,";</w:t>
      </w:r>
    </w:p>
    <w:p w:rsidR="00FB6B2D" w:rsidRPr="00FB6B2D" w:rsidRDefault="00FB6B2D" w:rsidP="00FB6B2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D20124">
        <w:rPr>
          <w:rFonts w:ascii="Verdana" w:hAnsi="Verdana"/>
          <w:i/>
          <w:sz w:val="18"/>
          <w:szCs w:val="18"/>
        </w:rPr>
        <w:t>b)</w:t>
      </w:r>
      <w:r w:rsidR="00870DBF">
        <w:rPr>
          <w:rFonts w:ascii="Verdana" w:hAnsi="Verdana"/>
          <w:sz w:val="18"/>
          <w:szCs w:val="18"/>
        </w:rPr>
        <w:t xml:space="preserve"> è</w:t>
      </w:r>
      <w:r w:rsidRPr="00FB6B2D">
        <w:rPr>
          <w:rFonts w:ascii="Verdana" w:hAnsi="Verdana"/>
          <w:sz w:val="18"/>
          <w:szCs w:val="18"/>
        </w:rPr>
        <w:t xml:space="preserve"> aggiunto, in fine, il seguente periodo: "Nel caso in cui la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esprima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proprio avviso entro trenta giorni dalla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richiesta, il decreto </w:t>
      </w:r>
      <w:r w:rsidR="00D20124">
        <w:rPr>
          <w:rFonts w:ascii="Verdana" w:hAnsi="Verdana"/>
          <w:sz w:val="18"/>
          <w:szCs w:val="18"/>
        </w:rPr>
        <w:t>pu</w:t>
      </w:r>
      <w:r w:rsidR="00870DBF">
        <w:rPr>
          <w:rFonts w:ascii="Verdana" w:hAnsi="Verdana"/>
          <w:sz w:val="18"/>
          <w:szCs w:val="18"/>
        </w:rPr>
        <w:t>ò</w:t>
      </w:r>
      <w:r w:rsidR="00D20124">
        <w:rPr>
          <w:rFonts w:ascii="Verdana" w:hAnsi="Verdana"/>
          <w:sz w:val="18"/>
          <w:szCs w:val="18"/>
        </w:rPr>
        <w:t xml:space="preserve"> essere comunque adottato".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6B2D" w:rsidRPr="00051265" w:rsidRDefault="00FB6B2D" w:rsidP="0005126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1265">
        <w:rPr>
          <w:rFonts w:ascii="Verdana" w:hAnsi="Verdana"/>
          <w:b/>
          <w:color w:val="1F497D" w:themeColor="text2"/>
          <w:sz w:val="18"/>
          <w:szCs w:val="18"/>
        </w:rPr>
        <w:t>Art. 3</w:t>
      </w:r>
      <w:r w:rsidR="00D20124" w:rsidRPr="00051265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Pr="00051265">
        <w:rPr>
          <w:rFonts w:ascii="Verdana" w:hAnsi="Verdana"/>
          <w:b/>
          <w:color w:val="1F497D" w:themeColor="text2"/>
          <w:sz w:val="18"/>
          <w:szCs w:val="18"/>
        </w:rPr>
        <w:t>Interventi urgenti sul contenimento delle spese</w:t>
      </w:r>
      <w:r w:rsidR="00D20124" w:rsidRPr="00051265">
        <w:rPr>
          <w:rFonts w:ascii="Verdana" w:hAnsi="Verdana"/>
          <w:b/>
          <w:color w:val="1F497D" w:themeColor="text2"/>
          <w:sz w:val="18"/>
          <w:szCs w:val="18"/>
        </w:rPr>
        <w:t xml:space="preserve"> </w:t>
      </w:r>
      <w:r w:rsidRPr="00051265">
        <w:rPr>
          <w:rFonts w:ascii="Verdana" w:hAnsi="Verdana"/>
          <w:b/>
          <w:color w:val="1F497D" w:themeColor="text2"/>
          <w:sz w:val="18"/>
          <w:szCs w:val="18"/>
        </w:rPr>
        <w:t>nelle regioni</w:t>
      </w:r>
    </w:p>
    <w:p w:rsidR="00FB6B2D" w:rsidRPr="00FB6B2D" w:rsidRDefault="00FB6B2D" w:rsidP="00FB6B2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1.</w:t>
      </w:r>
      <w:r w:rsidR="00D20124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coordinamento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finanza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pubblica e per il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contenimento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spesa pubblica ciascuna regione, a decorrere dal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primo rinnovo del consiglio regionale successivo alla data di entrata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vigore del presente decreto, d</w:t>
      </w:r>
      <w:r w:rsidR="00D20124">
        <w:rPr>
          <w:rFonts w:ascii="Verdana" w:hAnsi="Verdana"/>
          <w:sz w:val="18"/>
          <w:szCs w:val="18"/>
        </w:rPr>
        <w:t>efinisce</w:t>
      </w:r>
      <w:r w:rsidRPr="00FB6B2D">
        <w:rPr>
          <w:rFonts w:ascii="Verdana" w:hAnsi="Verdana"/>
          <w:sz w:val="18"/>
          <w:szCs w:val="18"/>
        </w:rPr>
        <w:t>, senza nuovi o maggiori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oneri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 finanza pubblica, l'importo degli emolumenti e delle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utilit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>, comunque denominati, ivi compresi l'indennit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 xml:space="preserve"> di funzione,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l'indennit</w:t>
      </w:r>
      <w:r w:rsidR="00870DBF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carica,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diaria, il rimborso spese, a qualunque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percepiti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virt</w:t>
      </w:r>
      <w:r w:rsidR="006C5317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loro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mandato,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che</w:t>
      </w:r>
      <w:r w:rsidR="00D20124">
        <w:rPr>
          <w:rFonts w:ascii="Verdana" w:hAnsi="Verdana"/>
          <w:sz w:val="18"/>
          <w:szCs w:val="18"/>
        </w:rPr>
        <w:t xml:space="preserve">, ove siano maggiori, </w:t>
      </w:r>
      <w:r w:rsidRPr="00FB6B2D">
        <w:rPr>
          <w:rFonts w:ascii="Verdana" w:hAnsi="Verdana"/>
          <w:sz w:val="18"/>
          <w:szCs w:val="18"/>
        </w:rPr>
        <w:t>non eccedano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complessivamente,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alcun caso, l'indennità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massima spettante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ai membri del Parlamento.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6B2D" w:rsidRPr="00051265" w:rsidRDefault="00FB6B2D" w:rsidP="0005126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1265">
        <w:rPr>
          <w:rFonts w:ascii="Verdana" w:hAnsi="Verdana"/>
          <w:b/>
          <w:color w:val="1F497D" w:themeColor="text2"/>
          <w:sz w:val="18"/>
          <w:szCs w:val="18"/>
        </w:rPr>
        <w:t>Art. 4</w:t>
      </w:r>
      <w:r w:rsidR="00D20124" w:rsidRPr="00051265">
        <w:rPr>
          <w:rFonts w:ascii="Verdana" w:hAnsi="Verdana"/>
          <w:b/>
          <w:color w:val="1F497D" w:themeColor="text2"/>
          <w:sz w:val="18"/>
          <w:szCs w:val="18"/>
        </w:rPr>
        <w:t xml:space="preserve"> - </w:t>
      </w:r>
      <w:r w:rsidR="00870DBF">
        <w:rPr>
          <w:rFonts w:ascii="Verdana" w:hAnsi="Verdana"/>
          <w:b/>
          <w:color w:val="1F497D" w:themeColor="text2"/>
          <w:sz w:val="18"/>
          <w:szCs w:val="18"/>
        </w:rPr>
        <w:t>Disposizioni per la funzionalità</w:t>
      </w:r>
      <w:r w:rsidRPr="00051265">
        <w:rPr>
          <w:rFonts w:ascii="Verdana" w:hAnsi="Verdana"/>
          <w:b/>
          <w:color w:val="1F497D" w:themeColor="text2"/>
          <w:sz w:val="18"/>
          <w:szCs w:val="18"/>
        </w:rPr>
        <w:t xml:space="preserve"> degli enti locali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1.</w:t>
      </w:r>
      <w:r w:rsidR="00D20124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Ai fini dell'approvazione del bilancio di previsione degli enti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verifica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salvaguardia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equilibri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confermate,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l'anno 2010, le disposizioni di cui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 1-bis, del decreto-legge 30 dicembre 2004, n.</w:t>
      </w:r>
      <w:r w:rsidR="00D20124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314, convertito, con modificazioni, dalla legge 1 marzo 2005, n. 26.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2.</w:t>
      </w:r>
      <w:r w:rsidR="00D20124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l'anno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2010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trasferimenti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erariali in favore di ogni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singolo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determinati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disposizioni recate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dall'articolo 2-quater, comma 2, del decreto-legge 7 ottobre 2008, n.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154,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convertito,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 modificazioni, dalla legge 4 dicembre 2008, n.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189,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modifiche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dotazioni dei fondi successivamente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intervenute.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3.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prorogate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l'anno 2010 le disposizioni in materia 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compartecipazione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gettito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dell'imposta sul reddito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 persone fisiche di cui all'articolo 31, comma 8, della legge 27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2002,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289,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confermate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l'anno 2009 dall'articolo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2-quater,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ottobre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154,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convertito, con modificazioni, dalla legge 4 dicembre 2008, n. 189.</w:t>
      </w:r>
    </w:p>
    <w:p w:rsidR="00FB6B2D" w:rsidRPr="00FB6B2D" w:rsidRDefault="00FB6B2D" w:rsidP="00870DBF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4.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23,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dell'articolo 2, della legge 23 dicembre 2009, n.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191,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sostituito dal seguente: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"23.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Per ciascuno degli anni 2010, 2011 e 2012, a valere sul fondo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ordinario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all'articolo 34, comma 1, lettera </w:t>
      </w:r>
      <w:r w:rsidRPr="006C5317">
        <w:rPr>
          <w:rFonts w:ascii="Verdana" w:hAnsi="Verdana"/>
          <w:i/>
          <w:sz w:val="18"/>
          <w:szCs w:val="18"/>
        </w:rPr>
        <w:t>a)</w:t>
      </w:r>
      <w:r w:rsidRPr="00FB6B2D">
        <w:rPr>
          <w:rFonts w:ascii="Verdana" w:hAnsi="Verdana"/>
          <w:sz w:val="18"/>
          <w:szCs w:val="18"/>
        </w:rPr>
        <w:t>, del decreto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legislativo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1992,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 504, sono disposti dal Ministero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dell'interno, garantendo una riduzione complessiva degli stanziamenti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10 milioni di euro per ciascun anno del triennio, i seguenti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interventi: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importo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complessivo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 45 milioni di euro, il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contributo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ordinario,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lordo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detrazione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derivante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dall'attribuzione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quota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compartecipazione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gettito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dell'imposta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reddito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delle persone fisiche, è</w:t>
      </w:r>
      <w:r w:rsidRPr="00FB6B2D">
        <w:rPr>
          <w:rFonts w:ascii="Verdana" w:hAnsi="Verdana"/>
          <w:sz w:val="18"/>
          <w:szCs w:val="18"/>
        </w:rPr>
        <w:t xml:space="preserve"> incrementato in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misura pari al 30 per cento per i comuni con popolazione fino a 5.000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 rapporto tra la popolazione residente ultra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sessantacinquenne e la popolazione residente complessiva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superiore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cento, secondo gli ultimi dati disponibili dell'Istituto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statistica.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Almeno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50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cento della maggiore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assegnazione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finalizzato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interventi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natura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sociale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socio-assistenziale.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 insufficienza del predetto importo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complessivo,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contributo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spettante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singolo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ente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è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proporzionalmente ridotto;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importo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complessivo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 81 milioni di euro, il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contributo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ordinario,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lordo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detrazione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derivante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dall'attribuzione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quota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compartecipazione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gettito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dell'imposta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reddito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 persone fisich</w:t>
      </w:r>
      <w:r w:rsidR="00870DBF">
        <w:rPr>
          <w:rFonts w:ascii="Verdana" w:hAnsi="Verdana"/>
          <w:sz w:val="18"/>
          <w:szCs w:val="18"/>
        </w:rPr>
        <w:t>e, è</w:t>
      </w:r>
      <w:r w:rsidRPr="00FB6B2D">
        <w:rPr>
          <w:rFonts w:ascii="Verdana" w:hAnsi="Verdana"/>
          <w:sz w:val="18"/>
          <w:szCs w:val="18"/>
        </w:rPr>
        <w:t xml:space="preserve"> incrementato in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misura pari al 30 per cento per i comuni con popolazione fino a 5.000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abitanti,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nei quali il rapporto tra la popolazione residente di et</w:t>
      </w:r>
      <w:r w:rsidR="00870DBF">
        <w:rPr>
          <w:rFonts w:ascii="Verdana" w:hAnsi="Verdana"/>
          <w:sz w:val="18"/>
          <w:szCs w:val="18"/>
        </w:rPr>
        <w:t>à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cinque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e la popolazione residente complessiva </w:t>
      </w:r>
      <w:r w:rsidR="00870DBF">
        <w:rPr>
          <w:rFonts w:ascii="Verdana" w:hAnsi="Verdana"/>
          <w:sz w:val="18"/>
          <w:szCs w:val="18"/>
        </w:rPr>
        <w:t>è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superiore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4,5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cento,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gli ultimi dati disponibili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dell'Istituto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 statistica. Almeno il 50 per cento della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maggiore assegnazione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finalizzato ad interventi di natura sociale.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insufficienza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importo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complessivo,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contributo spettante al singolo ente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proporzionalmente ridotto;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lastRenderedPageBreak/>
        <w:t>c)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popolazione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inferiore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3.000 abitanti è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concesso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ulteriore contributo, fino ad un importo complessivo 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42 milioni d</w:t>
      </w:r>
      <w:r w:rsidR="00870DBF">
        <w:rPr>
          <w:rFonts w:ascii="Verdana" w:hAnsi="Verdana"/>
          <w:sz w:val="18"/>
          <w:szCs w:val="18"/>
        </w:rPr>
        <w:t>i euro, per le medesime finalità</w:t>
      </w:r>
      <w:r w:rsidRPr="00FB6B2D">
        <w:rPr>
          <w:rFonts w:ascii="Verdana" w:hAnsi="Verdana"/>
          <w:sz w:val="18"/>
          <w:szCs w:val="18"/>
        </w:rPr>
        <w:t xml:space="preserve"> dei contributi a valere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sul fondo nazionale ordinario per gli investimenti;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favore dell'amministrazione provinciale dell'Aquila e dei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Abruzzo individuati ai sensi dell'articolo 1,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28 aprile 2009, n. 39, convertito, con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legge 24 giugno 2009, n. 77,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attribuita una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maggiorazione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50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 contributi ordinari, al lordo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detrazione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derivante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dall'attribuzione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quota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compartecipazione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gettito dell'imposta sul reddito delle persone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fisiche,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calcolata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sugli importi spettanti a tale titolo per l'anno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2009;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per il solo comune dell'Aquila, la maggiorazione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attribuita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nella misura dell'80 per cento;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e)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favore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dell'Aquila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non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rientranti nella fattispecie di cui alla lettera </w:t>
      </w:r>
      <w:r w:rsidRPr="00870DBF">
        <w:rPr>
          <w:rFonts w:ascii="Verdana" w:hAnsi="Verdana"/>
          <w:i/>
          <w:sz w:val="18"/>
          <w:szCs w:val="18"/>
        </w:rPr>
        <w:t>d)</w:t>
      </w:r>
      <w:r w:rsidRPr="00FB6B2D"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attribuita una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maggiorazione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 contributi ordinari, al lordo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detrazione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derivante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dall'attribuzione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quota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compartecipazione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gettito dell'imposta sul reddito delle persone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fisiche,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calcolata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sugli importi spettanti a tale titolo per l'anno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2009".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4-bis.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 decorrere dal 1° aprile 2010, le somme versate a titolo 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addizionale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all'imposta sul reddito delle persone fisiche,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 legislativo 28 settembre 1998,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 w:rsidR="006C5317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360,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senza l'indicazione del codice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catastale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beneficiario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riversate all'entrata del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 essere riassegnate al capitolo 1320 dello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spesa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dell'interno. Le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precedente periodo si applicano anche alle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somme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attribuite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comune beneficiario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indicato in fase di versamento, una volta decorsi i termini per la</w:t>
      </w:r>
      <w:r w:rsidR="00402490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rimborso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somme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medesime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contribuente.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4-ter.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Le somme di cui al comma 4-bis sono attribuite ai comuni con</w:t>
      </w:r>
      <w:r w:rsidR="00051265"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le stesse modalità</w:t>
      </w:r>
      <w:r w:rsidRPr="00FB6B2D">
        <w:rPr>
          <w:rFonts w:ascii="Verdana" w:hAnsi="Verdana"/>
          <w:sz w:val="18"/>
          <w:szCs w:val="18"/>
        </w:rPr>
        <w:t xml:space="preserve"> previste dal decreto del Ministro dell'interno 20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pubblicato nella Gazzetta Ufficiale n.</w:t>
      </w:r>
      <w:r w:rsidR="006C5317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55 del 5 marzo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2008.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decorrere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1°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2010, è</w:t>
      </w:r>
      <w:r w:rsidRPr="00FB6B2D">
        <w:rPr>
          <w:rFonts w:ascii="Verdana" w:hAnsi="Verdana"/>
          <w:sz w:val="18"/>
          <w:szCs w:val="18"/>
        </w:rPr>
        <w:t xml:space="preserve"> chiusa la contabilit</w:t>
      </w:r>
      <w:r w:rsidR="00870DBF">
        <w:rPr>
          <w:rFonts w:ascii="Verdana" w:hAnsi="Verdana"/>
          <w:sz w:val="18"/>
          <w:szCs w:val="18"/>
        </w:rPr>
        <w:t>à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speciale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 w:rsidR="006C5317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1903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istituita presso la Tesoreria della Banca d'Italia,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intestata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 gestione delle somme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introitate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titolo di addizionale comunale all'imposta sul reddito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persone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fisiche.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risorse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eventualmente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esistenti sulla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contabilit</w:t>
      </w:r>
      <w:r w:rsidR="00870DBF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speciale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 w:rsidR="006C5317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1903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1°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aprile 2010 sono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versate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all'entrata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 bilancio dello Stato per essere riassegnate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capitolo 1320 dello stato di previsione della spesa del Ministero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dell'interno, per la successiva attribuzione ai comuni.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4-quater.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All'articolo 2 della legge 23 dicembre 2009, n.</w:t>
      </w:r>
      <w:r w:rsidR="006C5317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191, sono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apportate le seguenti modificazioni:</w:t>
      </w:r>
      <w:r w:rsidR="00051265">
        <w:rPr>
          <w:rFonts w:ascii="Verdana" w:hAnsi="Verdana"/>
          <w:sz w:val="18"/>
          <w:szCs w:val="18"/>
        </w:rPr>
        <w:t xml:space="preserve"> </w:t>
      </w:r>
    </w:p>
    <w:p w:rsidR="00FB6B2D" w:rsidRPr="00FB6B2D" w:rsidRDefault="00FB6B2D" w:rsidP="004A37F2">
      <w:pPr>
        <w:tabs>
          <w:tab w:val="left" w:pos="426"/>
        </w:tabs>
        <w:spacing w:after="2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a)</w:t>
      </w:r>
      <w:r w:rsidRPr="00FB6B2D">
        <w:rPr>
          <w:rFonts w:ascii="Verdana" w:hAnsi="Verdana"/>
          <w:sz w:val="18"/>
          <w:szCs w:val="18"/>
        </w:rPr>
        <w:t xml:space="preserve"> al comma 24:</w:t>
      </w:r>
    </w:p>
    <w:p w:rsidR="00FB6B2D" w:rsidRPr="00FB6B2D" w:rsidRDefault="00FB6B2D" w:rsidP="004A37F2">
      <w:pPr>
        <w:tabs>
          <w:tab w:val="left" w:pos="426"/>
        </w:tabs>
        <w:spacing w:after="20"/>
        <w:ind w:left="426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1)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 parole: "entro il termine perentorio del 31 marzo 2010 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pena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decadenza,"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sostituite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dalle seguenti: "entro il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termine del 31 maggio 2010,";</w:t>
      </w:r>
    </w:p>
    <w:p w:rsidR="00FB6B2D" w:rsidRPr="00FB6B2D" w:rsidRDefault="00FB6B2D" w:rsidP="004A37F2">
      <w:pPr>
        <w:tabs>
          <w:tab w:val="left" w:pos="426"/>
        </w:tabs>
        <w:spacing w:after="60"/>
        <w:ind w:left="426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2)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 aggiunti, in fine, i seguenti periodi: "I comuni delle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Friuli-Venezia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Giulia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Valle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d'Aosta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 province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autonome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Trento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 Bolzano trasmettono la certificazione del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predetto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maggior gettito accertato a tutto l'anno 2009, evidenziando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anche quello relativo al solo anno 2007, rispettivamente alla regione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autonoma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ambito territoriale ricadono,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modalità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stabilite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autonoma.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Entro il termine perentorio del 30 giugno 2010, le regioni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Friuli-Venezia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Giulia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Valle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d'Aosta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 province autonome 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Trento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 di Bolzano comunicano al Ministero dell'interno le maggiori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entrate complessivamente certificate dai comuni ricadenti nel proprio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territorio,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evidenziando anche quelle relative al solo anno 2007, al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 effettuarne il recupero a carico delle somme trasferite alla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 autonoma a titolo di rimborso del minor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gettito dell'imposta comunale sugli immobili riferita alle abitazioni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principali";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b)</w:t>
      </w:r>
      <w:r w:rsidRPr="00FB6B2D">
        <w:rPr>
          <w:rFonts w:ascii="Verdana" w:hAnsi="Verdana"/>
          <w:sz w:val="18"/>
          <w:szCs w:val="18"/>
        </w:rPr>
        <w:t xml:space="preserve"> dopo il comma 24 sono inseriti i seguenti:</w:t>
      </w:r>
    </w:p>
    <w:p w:rsidR="00FB6B2D" w:rsidRPr="00FB6B2D" w:rsidRDefault="00FB6B2D" w:rsidP="00B859B8">
      <w:pPr>
        <w:tabs>
          <w:tab w:val="left" w:pos="426"/>
          <w:tab w:val="left" w:pos="993"/>
        </w:tabs>
        <w:spacing w:after="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lastRenderedPageBreak/>
        <w:t>"24-bis.</w:t>
      </w:r>
      <w:r w:rsidR="00B859B8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mancata presentazione della certificazione di cui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24 comporta la sospensione dell'ultima rata del contributo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ordinario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dell'anno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2010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perdurare dell'inadempienza. 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stessa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sanzione si applica ai comuni che non hanno ancora provveduto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presentazione dell'analoga certificazione di cui al decreto del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finanze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17 marzo 2008, pubblicato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Gazzetta Ufficiale n. 80 del 4 aprile 2008. Per i comuni delle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Friuli-Venezia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Giulia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Valle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d'Aosta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 province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autonome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Trento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Bolzano,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 mancata presentazione della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certificazione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comporta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sospensione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somme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trasferite 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titolo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rimborso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minor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gettito dell'imposta comunale sugli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immobili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riferita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alle abitazioni principali. A tale ultimo fine le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predette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autonome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comunicano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Ministero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30 giugno 2010, l'elenco dei comuni che non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hanno provveduto a trasmettere la certificazione in questione.</w:t>
      </w:r>
    </w:p>
    <w:p w:rsidR="00FB6B2D" w:rsidRPr="00FB6B2D" w:rsidRDefault="00FB6B2D" w:rsidP="00B859B8">
      <w:pPr>
        <w:tabs>
          <w:tab w:val="left" w:pos="426"/>
          <w:tab w:val="left" w:pos="993"/>
        </w:tabs>
        <w:spacing w:after="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24-ter.</w:t>
      </w:r>
      <w:r w:rsidR="00B859B8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decreto-legge 3 ottobre 2006, n.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262,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convertito, con modificazioni, dalla legge 24 novembre 2006, n.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286,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successive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apportate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seguenti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modificazioni: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a)</w:t>
      </w:r>
      <w:r w:rsidRPr="00FB6B2D">
        <w:rPr>
          <w:rFonts w:ascii="Verdana" w:hAnsi="Verdana"/>
          <w:sz w:val="18"/>
          <w:szCs w:val="18"/>
        </w:rPr>
        <w:t xml:space="preserve"> al comma 39, il secondo periodo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soppresso;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b)</w:t>
      </w:r>
      <w:r w:rsidRPr="00FB6B2D">
        <w:rPr>
          <w:rFonts w:ascii="Verdana" w:hAnsi="Verdana"/>
          <w:sz w:val="18"/>
          <w:szCs w:val="18"/>
        </w:rPr>
        <w:t xml:space="preserve"> a</w:t>
      </w:r>
      <w:r w:rsidR="00870DBF">
        <w:rPr>
          <w:rFonts w:ascii="Verdana" w:hAnsi="Verdana"/>
          <w:sz w:val="18"/>
          <w:szCs w:val="18"/>
        </w:rPr>
        <w:t>l comma 46, il secondo periodo è</w:t>
      </w:r>
      <w:r w:rsidRPr="00FB6B2D">
        <w:rPr>
          <w:rFonts w:ascii="Verdana" w:hAnsi="Verdana"/>
          <w:sz w:val="18"/>
          <w:szCs w:val="18"/>
        </w:rPr>
        <w:t xml:space="preserve"> soppresso".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4-quinquies.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 10 dell'articolo 7-quater del decreto-legge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febbraio 2009, n. 5, convertito, con modificazioni, dalla legge 9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2009, n. 33, si interpreta nel senso che gli enti che abbiano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operato per il 2009 l'esclusione ivi prevista sono tenuti ad operarla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anni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2010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2011.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Parimenti i comuni che hanno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superato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nell'anno 2008 la soglia di 5.000 abitanti possono, ai soli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 patto di stabilit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 xml:space="preserve"> interno per l'anno 2010,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operare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l'esclusione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prevista dall'articolo 7-quater, comma 10, del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5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2009, convertito, con modificazioni, dalla</w:t>
      </w:r>
      <w:r w:rsidR="00051265">
        <w:rPr>
          <w:rFonts w:ascii="Verdana" w:hAnsi="Verdana"/>
          <w:sz w:val="18"/>
          <w:szCs w:val="18"/>
        </w:rPr>
        <w:t xml:space="preserve"> legge n. 33 del 2009</w:t>
      </w:r>
      <w:r w:rsidRPr="00FB6B2D">
        <w:rPr>
          <w:rFonts w:ascii="Verdana" w:hAnsi="Verdana"/>
          <w:sz w:val="18"/>
          <w:szCs w:val="18"/>
        </w:rPr>
        <w:t>.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4-sexies.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Le disposizioni di cui al comma 1, lettere </w:t>
      </w:r>
      <w:r w:rsidRPr="00870DBF">
        <w:rPr>
          <w:rFonts w:ascii="Verdana" w:hAnsi="Verdana"/>
          <w:i/>
          <w:sz w:val="18"/>
          <w:szCs w:val="18"/>
        </w:rPr>
        <w:t>a)</w:t>
      </w:r>
      <w:r w:rsidRPr="00FB6B2D">
        <w:rPr>
          <w:rFonts w:ascii="Verdana" w:hAnsi="Verdana"/>
          <w:sz w:val="18"/>
          <w:szCs w:val="18"/>
        </w:rPr>
        <w:t xml:space="preserve"> e </w:t>
      </w:r>
      <w:r w:rsidRPr="00870DBF">
        <w:rPr>
          <w:rFonts w:ascii="Verdana" w:hAnsi="Verdana"/>
          <w:i/>
          <w:sz w:val="18"/>
          <w:szCs w:val="18"/>
        </w:rPr>
        <w:t>b)</w:t>
      </w:r>
      <w:r w:rsidRPr="00FB6B2D">
        <w:rPr>
          <w:rFonts w:ascii="Verdana" w:hAnsi="Verdana"/>
          <w:sz w:val="18"/>
          <w:szCs w:val="18"/>
        </w:rPr>
        <w:t>, e al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7-quater del decreto-legge 10 febbraio 2009,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 w:rsidR="00033193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convertito, con modificazioni, dalla legge 9 aprile 2009, n.</w:t>
      </w:r>
      <w:r w:rsidR="00033193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33,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l'anno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2010 alle province e ai comuni con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popolazione superiore a 5.000 abitanti, i quali: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rispettato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patto di stabilit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 xml:space="preserve"> interno per l'anno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2008;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presentano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rapporto tra numero dei dipendenti e abitanti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inferiore alla media nazionale individuata per classe demografica;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c)</w:t>
      </w:r>
      <w:r w:rsidRPr="00FB6B2D">
        <w:rPr>
          <w:rFonts w:ascii="Verdana" w:hAnsi="Verdana"/>
          <w:sz w:val="18"/>
          <w:szCs w:val="18"/>
        </w:rPr>
        <w:t xml:space="preserve"> hanno registrato nell'anno 2009 impegni per spesa corrente, al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netto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adeguamenti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contrattuali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personale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dipendente,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compreso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segretario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provinciale,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ammontare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non superiore a quello medio corrispondente registrato nel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triennio 2006-2008.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4-septies.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77-bis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 decreto-legge 25 giugno 2008,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 w:rsidR="00033193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112,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convertito,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 6 agosto 2008,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 w:rsidR="00033193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133, sono apportate le seguenti modificazioni: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a)</w:t>
      </w:r>
      <w:r w:rsidRPr="00FB6B2D">
        <w:rPr>
          <w:rFonts w:ascii="Verdana" w:hAnsi="Verdana"/>
          <w:sz w:val="18"/>
          <w:szCs w:val="18"/>
        </w:rPr>
        <w:t xml:space="preserve"> dopo il comma 7-ter sono inseriti i seguenti:</w:t>
      </w:r>
    </w:p>
    <w:p w:rsidR="00FB6B2D" w:rsidRPr="00FB6B2D" w:rsidRDefault="00FB6B2D" w:rsidP="00870DBF">
      <w:pPr>
        <w:tabs>
          <w:tab w:val="left" w:pos="426"/>
          <w:tab w:val="left" w:pos="1134"/>
        </w:tabs>
        <w:spacing w:after="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"7-quater.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saldo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finanziario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5 non sono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considerate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risorse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provenienti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direttamente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 indirettamente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dall'Unione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europea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</w:t>
      </w:r>
      <w:r w:rsidR="00870DBF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relative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spese di parte corrente e in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capitale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sostenute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dalle province e dai comuni. L'esclusione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opera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effettuate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in più</w:t>
      </w:r>
      <w:r w:rsidRPr="00FB6B2D">
        <w:rPr>
          <w:rFonts w:ascii="Verdana" w:hAnsi="Verdana"/>
          <w:sz w:val="18"/>
          <w:szCs w:val="18"/>
        </w:rPr>
        <w:t xml:space="preserve"> anni, purch</w:t>
      </w:r>
      <w:r w:rsidR="00870DBF">
        <w:rPr>
          <w:rFonts w:ascii="Verdana" w:hAnsi="Verdana"/>
          <w:sz w:val="18"/>
          <w:szCs w:val="18"/>
        </w:rPr>
        <w:t>é</w:t>
      </w:r>
      <w:r w:rsidRPr="00FB6B2D">
        <w:rPr>
          <w:rFonts w:ascii="Verdana" w:hAnsi="Verdana"/>
          <w:sz w:val="18"/>
          <w:szCs w:val="18"/>
        </w:rPr>
        <w:t xml:space="preserve"> nei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limiti complessivi delle medesime risorse.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7-quinquies.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casi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 l'Unione europea riconosca importi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inferiori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quelli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considerati ai fini dell'applicazione di quanto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 comma 7-quater, l'importo corrispondente alle spese non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riconosciute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incluso tra le spese del patto di stabilit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 xml:space="preserve"> interno</w:t>
      </w:r>
      <w:r w:rsidR="00051265">
        <w:rPr>
          <w:rFonts w:ascii="Verdana" w:hAnsi="Verdana"/>
          <w:sz w:val="18"/>
          <w:szCs w:val="18"/>
        </w:rPr>
        <w:t xml:space="preserve"> </w:t>
      </w:r>
      <w:r w:rsidR="00033193">
        <w:rPr>
          <w:rFonts w:ascii="Verdana" w:hAnsi="Verdana"/>
          <w:sz w:val="18"/>
          <w:szCs w:val="18"/>
        </w:rPr>
        <w:t>relativo all'anno in cui è</w:t>
      </w:r>
      <w:r w:rsidRPr="00FB6B2D">
        <w:rPr>
          <w:rFonts w:ascii="Verdana" w:hAnsi="Verdana"/>
          <w:sz w:val="18"/>
          <w:szCs w:val="18"/>
        </w:rPr>
        <w:t xml:space="preserve"> comunicato il mancato riconoscimento. Ove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 comunicazione sia effettuata nell'ultimo quadrimestre, il recupero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pu</w:t>
      </w:r>
      <w:r w:rsidR="00870DBF">
        <w:rPr>
          <w:rFonts w:ascii="Verdana" w:hAnsi="Verdana"/>
          <w:sz w:val="18"/>
          <w:szCs w:val="18"/>
        </w:rPr>
        <w:t>ò</w:t>
      </w:r>
      <w:r w:rsidRPr="00FB6B2D">
        <w:rPr>
          <w:rFonts w:ascii="Verdana" w:hAnsi="Verdana"/>
          <w:sz w:val="18"/>
          <w:szCs w:val="18"/>
        </w:rPr>
        <w:t xml:space="preserve"> essere conseguito anche nell'anno successivo";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b)</w:t>
      </w:r>
      <w:r w:rsidRPr="00FB6B2D">
        <w:rPr>
          <w:rFonts w:ascii="Verdana" w:hAnsi="Verdana"/>
          <w:sz w:val="18"/>
          <w:szCs w:val="18"/>
        </w:rPr>
        <w:t xml:space="preserve"> dopo il comma 9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inserito il seguente: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"9-bis.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 decorrere dall'anno 2009, per gli enti di cui al comma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3,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lettera</w:t>
      </w:r>
      <w:r>
        <w:rPr>
          <w:rFonts w:ascii="Verdana" w:hAnsi="Verdana"/>
          <w:sz w:val="18"/>
          <w:szCs w:val="18"/>
        </w:rPr>
        <w:t xml:space="preserve"> </w:t>
      </w:r>
      <w:r w:rsidRPr="00033193">
        <w:rPr>
          <w:rFonts w:ascii="Verdana" w:hAnsi="Verdana"/>
          <w:i/>
          <w:sz w:val="18"/>
          <w:szCs w:val="18"/>
        </w:rPr>
        <w:t>b)</w:t>
      </w:r>
      <w:r w:rsidRPr="00FB6B2D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nell'anno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2007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percepito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dividendi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determinati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operazioni straordinarie poste in essere da societ</w:t>
      </w:r>
      <w:r w:rsidR="00870DBF">
        <w:rPr>
          <w:rFonts w:ascii="Verdana" w:hAnsi="Verdana"/>
          <w:sz w:val="18"/>
          <w:szCs w:val="18"/>
        </w:rPr>
        <w:t>à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quotate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mercati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regolamentati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operanti nel settore dei servizi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pubblici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locali,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lastRenderedPageBreak/>
        <w:t>percentuali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indicate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 medesimo comma sono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applicate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media dei saldi del quinquennio 2003-2007, calcolati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 termini di competenza mista ai sensi del comma 5".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4-octies.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77-ter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decreto-legge 25 giugno 2008,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 w:rsidR="00033193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112,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convertito,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 6 agosto 2008,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 w:rsidR="00033193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133,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5-ter </w:t>
      </w:r>
      <w:r w:rsidR="00870DBF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inserito il seguente: "5-quater. Le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applicano limiti alla spesa, possono ridefinire il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proprio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obiettivo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cassa attraverso una corrispondente riduzione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dell'obiettivo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impegni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corrente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agli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interessi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passivi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oneri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finanziari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diversi,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spesa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personale,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 produzione di servizi in economia e all'acquisizione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forniture,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calcolata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agli impegni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correnti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dell'ultimo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esercizio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 la regione ha rispettato il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patto.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giugno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comunicano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Ministero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finanze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-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Dipartimento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Ragioneria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generale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l'obiettivo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programmatico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cassa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rideterminato,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l'obiettivo programmatico di competenza relativo alle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compensate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 l'obiettivo programmatico di competenza relativo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spese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compensate,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unitamente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elementi informativi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necessari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verificare le modalit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 xml:space="preserve"> di calcolo degli obiettivi. Con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dell'economia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finanze,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sentita 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Conferenza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permanente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 rapporti tra lo Stato, le regioni e le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autonome di Trento e di Bolzano, sono </w:t>
      </w:r>
      <w:r w:rsidR="00870DBF">
        <w:rPr>
          <w:rFonts w:ascii="Verdana" w:hAnsi="Verdana"/>
          <w:sz w:val="18"/>
          <w:szCs w:val="18"/>
        </w:rPr>
        <w:t>definite le modalità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 il monitoraggio e la certificazione di cui ai commi 12 e 13".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4-novies.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Gli interventi realizzati direttamente dagli enti locali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relazione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svolgimento delle iniziative di cui all'articolo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5-bis,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settembre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2001,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343,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convertito,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modificazioni, dalla legge 9 novembre 2001, n. 401,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equiparati,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patto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stabilità</w:t>
      </w:r>
      <w:r w:rsidRPr="00FB6B2D">
        <w:rPr>
          <w:rFonts w:ascii="Verdana" w:hAnsi="Verdana"/>
          <w:sz w:val="18"/>
          <w:szCs w:val="18"/>
        </w:rPr>
        <w:t xml:space="preserve"> interno, agli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interventi di cui all'articolo 77-bis, comma 7-bis, del decreto-legge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25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giugno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2008, n.</w:t>
      </w:r>
      <w:r w:rsidR="00033193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112, convertito, con modificazioni, dalla legge 6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agosto 2008, n. 133.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4-decies.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fine di contribuire al conseguimento degli obiettivi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finanza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pubblica e di dare attuazione all'articolo 2, comma 195,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 legge 23 dicembre 2009, n. 191, come modificato dal comma 7 del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articolo,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 Ministero della difesa, quale amministrazione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procedente, convoca conferenze di servizi con i comuni, le province 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interessate secondo le modalit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 xml:space="preserve"> di cui agli articoli da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14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14-quater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1990, n. 241, e successive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 fine di acquisire le autorizzazioni, gli assensi 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approvazioni, comunque denominati, necessari per la realizzazione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 programmi di valorizzazione degli immobili, oggetto di accordi con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conferire ai fondi di investimento immobiliare di cui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189,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citata legge n.</w:t>
      </w:r>
      <w:r w:rsidR="00033193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191 del 2009. 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determinazione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 conferenza di servizi, dopo la ratifica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comunale,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costituisce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provvedimento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autorizzazione delle varianti allo strumento urbanistico generale.</w:t>
      </w:r>
    </w:p>
    <w:p w:rsidR="00051265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5.</w:t>
      </w:r>
      <w:r w:rsidR="004A37F2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All'elenco 1 allegato alla legge 23 dicembre 2009, n. 191, alla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rubrica: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"Altri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interventi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finalizzati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misure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particolare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valenza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sociale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riequilibrio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socio-economico,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nonch</w:t>
      </w:r>
      <w:r w:rsidR="00870DBF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garanzia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stabilit</w:t>
      </w:r>
      <w:r w:rsidR="00870DBF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dell'equilibrio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finanziario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degli enti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locali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danneggiati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eventi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aprile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2009, adempimenti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comunitari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locali,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funzionalit</w:t>
      </w:r>
      <w:r w:rsidR="00870DBF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 xml:space="preserve"> del sistema giustizia",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dopo la voce: "articolo 1, comma 40, della legge 28 dicembre 1995, n.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549;"</w:t>
      </w:r>
      <w:r>
        <w:rPr>
          <w:rFonts w:ascii="Verdana" w:hAnsi="Verdana"/>
          <w:sz w:val="18"/>
          <w:szCs w:val="18"/>
        </w:rPr>
        <w:t xml:space="preserve"> </w:t>
      </w:r>
      <w:r w:rsidR="00870DBF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inserita la seguente: "articolo 1, comma 1279, della legge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27 dicembre 2006, n. 296;".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6.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194,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periodo,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 23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dicembre 2009, n. 191, le parole: "in favore del comune di Roma" sono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soppresse.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7.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All'articolo 2, comma 195, della legge 23 dicembre 2009, n. 191,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 apportate le seguenti modificazioni: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parole: "comune di Roma, anche attraverso quote dei fondi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cui al comma 189" sono sostituite dalle seguenti: "comune di Roma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 al Commissario straordinario del Governo di cui all'articolo 78 del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decreto-legge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25 giugno 2008, n. 112, convertito, con modificazioni,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agosto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133,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 successive modificazioni,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attraverso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quote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fondi di cui al comma 189 ovvero attraverso 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realizzati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trasferimenti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predetti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beni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suddetti limiti";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lastRenderedPageBreak/>
        <w:t>b)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aggiunte, in fine, le seguenti parole: "di cui un sesto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Roma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 cinque sesti al Commissario straordinario del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Governo".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8.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All'articolo 2, comma 196, della legge 23 dicembre 2009, n. 191,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 apportate le seguenti modificazioni: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primo periodo le parole: "comune di Roma" sono sostituite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dalle seguenti: "Commissario straordinario del Governo";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b)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periodo le parole: "concorrenza dell'importo" sono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sostituite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"concorrenza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cinque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sesti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dell'importo"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parole: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", quanto a 500 milioni di euro," sono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soppresse;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c)</w:t>
      </w:r>
      <w:r w:rsidRPr="00FB6B2D">
        <w:rPr>
          <w:rFonts w:ascii="Verdana" w:hAnsi="Verdana"/>
          <w:sz w:val="18"/>
          <w:szCs w:val="18"/>
        </w:rPr>
        <w:t xml:space="preserve"> al secondo periodo, dopo le parole: "Ministero dell'economia 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 finanze e il" le parole: "comune di Roma" sono sostituite dalle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seguenti: "Commissario straordinario del Governo";</w:t>
      </w:r>
    </w:p>
    <w:p w:rsidR="00FB6B2D" w:rsidRPr="00FB6B2D" w:rsidRDefault="00FB6B2D" w:rsidP="00F40EB5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d)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 secondo periodo le parole da: "subordinatamente" a: "comma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190"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sostituite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"subordinatamente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conferimento o al trasferimento degli immobili di cui al comma 190";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051265">
        <w:rPr>
          <w:rFonts w:ascii="Verdana" w:hAnsi="Verdana"/>
          <w:i/>
          <w:sz w:val="18"/>
          <w:szCs w:val="18"/>
        </w:rPr>
        <w:t>e)</w:t>
      </w:r>
      <w:r w:rsidRPr="00FB6B2D">
        <w:rPr>
          <w:rFonts w:ascii="Verdana" w:hAnsi="Verdana"/>
          <w:sz w:val="18"/>
          <w:szCs w:val="18"/>
        </w:rPr>
        <w:t xml:space="preserve"> al secondo periodo, dopo le parole: "il 31 dicembre 2010" sono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aggiunte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seguenti: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",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tramite il ricavato della vendita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quote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fondi immobiliari di cui al comma 190 spettanti al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Commissario straordinario del Governo".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8-bis.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 Consiglio dei Ministri, da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emanare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trenta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giorni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dalla data di entrata in vigore della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 di con</w:t>
      </w:r>
      <w:r w:rsidR="00033193">
        <w:rPr>
          <w:rFonts w:ascii="Verdana" w:hAnsi="Verdana"/>
          <w:sz w:val="18"/>
          <w:szCs w:val="18"/>
        </w:rPr>
        <w:t xml:space="preserve">versione del presente decreto, è </w:t>
      </w:r>
      <w:r w:rsidRPr="00FB6B2D">
        <w:rPr>
          <w:rFonts w:ascii="Verdana" w:hAnsi="Verdana"/>
          <w:sz w:val="18"/>
          <w:szCs w:val="18"/>
        </w:rPr>
        <w:t>nominato un Commissario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straordinario del Governo per la gestione del piano di rientro di cui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78 del decreto-legge 25 giugno 2008, n.</w:t>
      </w:r>
      <w:r w:rsidR="00033193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112, convertito,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6 agosto 2008, n.</w:t>
      </w:r>
      <w:r w:rsidR="00033193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133, e successive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gestito con separato bilancio e approvato con decreto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Presidente del Consiglio dei ministri 5 dicembre 2008. A partire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data di nomina del nuovo Commissario, il sindaco del comune 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Roma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cessa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funzioni di Commissario straordinario del Governo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gestione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piano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rientro.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 Commissario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straordinario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 Governo procede alla definitiva ricognizione della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massa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attiva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 della massa passiva rientranti nel predetto piano 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rientro.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Roma,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 del Presidente del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Consiglio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Ministri,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fissati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nuovi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termini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deliberazione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l'anno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2010,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l'approvazione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rendiconto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all'esercizio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2009,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l'adozione della delibera di cui all'articolo 193, comma 2, del testo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sull'ordinamento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locali, di cui al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legislativo 18 agosto 2000, n. 267, e per l'assestamento del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all'esercizio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2010.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corretta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imputazione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piano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rientro,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riguardo ai commi 2, 3 e 4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248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 comma 12 dell'articolo 255 del citato testo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unico di cui al decreto legislativo n. 267 del 2000, il primo periodo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78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decreto-legge n. 112 del 2008,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convertito,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modificazioni,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n.</w:t>
      </w:r>
      <w:r w:rsidR="00ED073F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133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2008,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interpreta nel senso che la gestione commissariale del comune assume,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bilancio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separato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 quello della gestione ordinaria,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tutte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 obbligazioni derivanti da fatti o atti posti in essere fino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 data del 28 aprile 2008, anche qualora le stesse siano accertate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relativi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crediti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liquidati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sentenze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pubblicate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successivamente alla medesima data.</w:t>
      </w:r>
    </w:p>
    <w:p w:rsidR="00FB6B2D" w:rsidRPr="00FB6B2D" w:rsidRDefault="00FB6B2D" w:rsidP="00051265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9.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fini dell'adozione del decreto del Presidente del Consiglio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 Ministri di cui all'articolo 2, comma 41, della legge 24 dicembre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2007, n. 244, come modificato dall'articolo 27, comma 14, della legge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23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luglio 2009, n. 99, sono approvati gli interventi per lo sviluppo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 isole minori e le relative quantificazioni finanziarie indicati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 Documento unico di programmazione isole minori (DUPIM) e relativa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tabella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 riparto delle risorse, approvato in data 17 dicembre 2008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Comitato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direttivo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dell'Associazione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isole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minori (ANCIM) e trasmesso in data 23 dicembre 2008 al Ministro per 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rapporti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regioni, ai sensi della previgente disciplina, con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riferimento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all'anno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2008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limiti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 relativa dotazione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finanziaria prevista dal Fondo di sviluppo delle isole minori.</w:t>
      </w:r>
    </w:p>
    <w:p w:rsidR="00FB6B2D" w:rsidRPr="00FB6B2D" w:rsidRDefault="00FB6B2D" w:rsidP="00FB6B2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lastRenderedPageBreak/>
        <w:t>9-bis.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fini della determinazione dei trasferimenti erariali alle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amministrazioni provinciali per gli anni 2010 e seguenti, nel caso 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modificazioni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circoscrizioni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territoriali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degli enti locali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dovute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distacchi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intervenuti ai sensi dell'articolo 132, secondo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comma, della Costituzione, l'attribuzione dei fondi spettanti avviene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proporzione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territorio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alla popolazione trasferita tra 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diversi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enti</w:t>
      </w:r>
      <w:r>
        <w:rPr>
          <w:rFonts w:ascii="Verdana" w:hAnsi="Verdana"/>
          <w:sz w:val="18"/>
          <w:szCs w:val="18"/>
        </w:rPr>
        <w:t xml:space="preserve"> </w:t>
      </w:r>
      <w:r w:rsidR="00402490">
        <w:rPr>
          <w:rFonts w:ascii="Verdana" w:hAnsi="Verdana"/>
          <w:sz w:val="18"/>
          <w:szCs w:val="18"/>
        </w:rPr>
        <w:t>nonché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ad altri parametri determinati in base ad una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certificazione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compensativa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condivisa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livello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provinciale.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mancanza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enti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interessati, sulla base dell'avvenuto accordo locale, la ripartizione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fondi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erogati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dal Ministero dell'interno </w:t>
      </w:r>
      <w:r w:rsidR="00402490">
        <w:rPr>
          <w:rFonts w:ascii="Verdana" w:hAnsi="Verdana"/>
          <w:sz w:val="18"/>
          <w:szCs w:val="18"/>
        </w:rPr>
        <w:t>è</w:t>
      </w:r>
      <w:r w:rsidRPr="00FB6B2D">
        <w:rPr>
          <w:rFonts w:ascii="Verdana" w:hAnsi="Verdana"/>
          <w:sz w:val="18"/>
          <w:szCs w:val="18"/>
        </w:rPr>
        <w:t xml:space="preserve"> disposta per il 50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 cento in base alla popolazione residente e per il 50 per cento in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territorio,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secondo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dati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dell'Istituto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di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statistica.</w:t>
      </w:r>
    </w:p>
    <w:p w:rsidR="00FB6B2D" w:rsidRPr="00FB6B2D" w:rsidRDefault="00FB6B2D" w:rsidP="00870DBF">
      <w:pPr>
        <w:tabs>
          <w:tab w:val="left" w:pos="426"/>
        </w:tabs>
        <w:spacing w:after="0"/>
        <w:jc w:val="both"/>
        <w:rPr>
          <w:rFonts w:ascii="Verdana" w:hAnsi="Verdana"/>
          <w:sz w:val="18"/>
          <w:szCs w:val="18"/>
        </w:rPr>
      </w:pPr>
    </w:p>
    <w:p w:rsidR="00FB6B2D" w:rsidRPr="00051265" w:rsidRDefault="00FB6B2D" w:rsidP="00051265">
      <w:pPr>
        <w:tabs>
          <w:tab w:val="left" w:pos="426"/>
        </w:tabs>
        <w:spacing w:after="0"/>
        <w:jc w:val="both"/>
        <w:rPr>
          <w:rFonts w:ascii="Verdana" w:hAnsi="Verdana"/>
          <w:b/>
          <w:color w:val="1F497D" w:themeColor="text2"/>
          <w:sz w:val="18"/>
          <w:szCs w:val="18"/>
        </w:rPr>
      </w:pPr>
      <w:r w:rsidRPr="00051265">
        <w:rPr>
          <w:rFonts w:ascii="Verdana" w:hAnsi="Verdana"/>
          <w:b/>
          <w:color w:val="1F497D" w:themeColor="text2"/>
          <w:sz w:val="18"/>
          <w:szCs w:val="18"/>
        </w:rPr>
        <w:t xml:space="preserve">Art. 5 </w:t>
      </w:r>
      <w:r w:rsidR="00051265" w:rsidRPr="00051265">
        <w:rPr>
          <w:rFonts w:ascii="Verdana" w:hAnsi="Verdana"/>
          <w:b/>
          <w:color w:val="1F497D" w:themeColor="text2"/>
          <w:sz w:val="18"/>
          <w:szCs w:val="18"/>
        </w:rPr>
        <w:t xml:space="preserve">- </w:t>
      </w:r>
      <w:r w:rsidRPr="00051265">
        <w:rPr>
          <w:rFonts w:ascii="Verdana" w:hAnsi="Verdana"/>
          <w:b/>
          <w:color w:val="1F497D" w:themeColor="text2"/>
          <w:sz w:val="18"/>
          <w:szCs w:val="18"/>
        </w:rPr>
        <w:t xml:space="preserve">Entrata in vigore </w:t>
      </w:r>
    </w:p>
    <w:p w:rsidR="00FB6B2D" w:rsidRPr="00FB6B2D" w:rsidRDefault="00FB6B2D" w:rsidP="00FB6B2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1.</w:t>
      </w:r>
      <w:r w:rsidR="00051265">
        <w:rPr>
          <w:rFonts w:ascii="Verdana" w:hAnsi="Verdana"/>
          <w:sz w:val="18"/>
          <w:szCs w:val="18"/>
        </w:rPr>
        <w:tab/>
      </w:r>
      <w:r w:rsidRPr="00FB6B2D">
        <w:rPr>
          <w:rFonts w:ascii="Verdana" w:hAnsi="Verdana"/>
          <w:sz w:val="18"/>
          <w:szCs w:val="18"/>
        </w:rPr>
        <w:t>Il presente decreto entra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Repubblica italiana e sar</w:t>
      </w:r>
      <w:r w:rsidR="00402490">
        <w:rPr>
          <w:rFonts w:ascii="Verdana" w:hAnsi="Verdana"/>
          <w:sz w:val="18"/>
          <w:szCs w:val="18"/>
        </w:rPr>
        <w:t>à</w:t>
      </w:r>
      <w:r w:rsidRPr="00FB6B2D">
        <w:rPr>
          <w:rFonts w:ascii="Verdana" w:hAnsi="Verdana"/>
          <w:sz w:val="18"/>
          <w:szCs w:val="18"/>
        </w:rPr>
        <w:t xml:space="preserve"> presentato alle Camere per la conversione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in legge. Il presente decreto, munito del sigill</w:t>
      </w:r>
      <w:r w:rsidR="00402490">
        <w:rPr>
          <w:rFonts w:ascii="Verdana" w:hAnsi="Verdana"/>
          <w:sz w:val="18"/>
          <w:szCs w:val="18"/>
        </w:rPr>
        <w:t>o dello Stato, sarà</w:t>
      </w:r>
      <w:r w:rsidRPr="00FB6B2D">
        <w:rPr>
          <w:rFonts w:ascii="Verdana" w:hAnsi="Verdana"/>
          <w:sz w:val="18"/>
          <w:szCs w:val="18"/>
        </w:rPr>
        <w:t xml:space="preserve"> inserito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Repubblica</w:t>
      </w:r>
      <w:r w:rsidR="00051265">
        <w:rPr>
          <w:rFonts w:ascii="Verdana" w:hAnsi="Verdana"/>
          <w:sz w:val="18"/>
          <w:szCs w:val="18"/>
        </w:rPr>
        <w:t xml:space="preserve"> </w:t>
      </w:r>
      <w:r w:rsidR="00402490">
        <w:rPr>
          <w:rFonts w:ascii="Verdana" w:hAnsi="Verdana"/>
          <w:sz w:val="18"/>
          <w:szCs w:val="18"/>
        </w:rPr>
        <w:t xml:space="preserve">italiana. È </w:t>
      </w:r>
      <w:r w:rsidRPr="00FB6B2D">
        <w:rPr>
          <w:rFonts w:ascii="Verdana" w:hAnsi="Verdana"/>
          <w:sz w:val="18"/>
          <w:szCs w:val="18"/>
        </w:rPr>
        <w:t>fatto obbligo a chiunque spetti di osservarlo e di farlo</w:t>
      </w:r>
      <w:r w:rsidR="00051265"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 xml:space="preserve">osservare. </w:t>
      </w:r>
    </w:p>
    <w:p w:rsidR="00FB6B2D" w:rsidRPr="00FB6B2D" w:rsidRDefault="004A37F2" w:rsidP="00FB6B2D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FB6B2D" w:rsidRPr="00FB6B2D">
        <w:rPr>
          <w:rFonts w:ascii="Verdana" w:hAnsi="Verdana"/>
          <w:sz w:val="18"/>
          <w:szCs w:val="18"/>
        </w:rPr>
        <w:t>Dato a Roma, add</w:t>
      </w:r>
      <w:r w:rsidR="00402490">
        <w:rPr>
          <w:rFonts w:ascii="Verdana" w:hAnsi="Verdana"/>
          <w:sz w:val="18"/>
          <w:szCs w:val="18"/>
        </w:rPr>
        <w:t>ì</w:t>
      </w:r>
      <w:r w:rsidR="00FB6B2D" w:rsidRPr="00FB6B2D">
        <w:rPr>
          <w:rFonts w:ascii="Verdana" w:hAnsi="Verdana"/>
          <w:sz w:val="18"/>
          <w:szCs w:val="18"/>
        </w:rPr>
        <w:t xml:space="preserve"> 25 gennaio 2010 </w:t>
      </w:r>
    </w:p>
    <w:p w:rsidR="00FB6B2D" w:rsidRPr="00FB6B2D" w:rsidRDefault="00FB6B2D" w:rsidP="004A37F2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 xml:space="preserve">NAPOLITANO </w:t>
      </w:r>
    </w:p>
    <w:p w:rsidR="00FB6B2D" w:rsidRPr="00FB6B2D" w:rsidRDefault="00FB6B2D" w:rsidP="004A37F2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Berlusconi, Presidente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 Consiglio dei Ministri</w:t>
      </w:r>
      <w:r>
        <w:rPr>
          <w:rFonts w:ascii="Verdana" w:hAnsi="Verdana"/>
          <w:sz w:val="18"/>
          <w:szCs w:val="18"/>
        </w:rPr>
        <w:t xml:space="preserve"> </w:t>
      </w:r>
    </w:p>
    <w:p w:rsidR="00FB6B2D" w:rsidRPr="00FB6B2D" w:rsidRDefault="00FB6B2D" w:rsidP="004A37F2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Calderoli, Ministro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 la semplificazione normativa</w:t>
      </w:r>
      <w:r>
        <w:rPr>
          <w:rFonts w:ascii="Verdana" w:hAnsi="Verdana"/>
          <w:sz w:val="18"/>
          <w:szCs w:val="18"/>
        </w:rPr>
        <w:t xml:space="preserve"> </w:t>
      </w:r>
    </w:p>
    <w:p w:rsidR="00FB6B2D" w:rsidRPr="00FB6B2D" w:rsidRDefault="00FB6B2D" w:rsidP="004A37F2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Bossi, Ministro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 le riforme per il federalismo</w:t>
      </w:r>
      <w:r>
        <w:rPr>
          <w:rFonts w:ascii="Verdana" w:hAnsi="Verdana"/>
          <w:sz w:val="18"/>
          <w:szCs w:val="18"/>
        </w:rPr>
        <w:t xml:space="preserve"> </w:t>
      </w:r>
    </w:p>
    <w:p w:rsidR="00FB6B2D" w:rsidRPr="00FB6B2D" w:rsidRDefault="00FB6B2D" w:rsidP="004A37F2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Maroni, Ministro dell'interno</w:t>
      </w:r>
      <w:r>
        <w:rPr>
          <w:rFonts w:ascii="Verdana" w:hAnsi="Verdana"/>
          <w:sz w:val="18"/>
          <w:szCs w:val="18"/>
        </w:rPr>
        <w:t xml:space="preserve"> </w:t>
      </w:r>
    </w:p>
    <w:p w:rsidR="00FB6B2D" w:rsidRPr="00FB6B2D" w:rsidRDefault="00FB6B2D" w:rsidP="004A37F2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Tremonti, Ministro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dell'economia e delle finanze</w:t>
      </w:r>
      <w:r>
        <w:rPr>
          <w:rFonts w:ascii="Verdana" w:hAnsi="Verdana"/>
          <w:sz w:val="18"/>
          <w:szCs w:val="18"/>
        </w:rPr>
        <w:t xml:space="preserve"> </w:t>
      </w:r>
    </w:p>
    <w:p w:rsidR="00FB6B2D" w:rsidRPr="00FB6B2D" w:rsidRDefault="00FB6B2D" w:rsidP="00051265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FB6B2D">
        <w:rPr>
          <w:rFonts w:ascii="Verdana" w:hAnsi="Verdana"/>
          <w:sz w:val="18"/>
          <w:szCs w:val="18"/>
        </w:rPr>
        <w:t>Fitto, Ministro</w:t>
      </w:r>
      <w:r>
        <w:rPr>
          <w:rFonts w:ascii="Verdana" w:hAnsi="Verdana"/>
          <w:sz w:val="18"/>
          <w:szCs w:val="18"/>
        </w:rPr>
        <w:t xml:space="preserve"> </w:t>
      </w:r>
      <w:r w:rsidRPr="00FB6B2D">
        <w:rPr>
          <w:rFonts w:ascii="Verdana" w:hAnsi="Verdana"/>
          <w:sz w:val="18"/>
          <w:szCs w:val="18"/>
        </w:rPr>
        <w:t>per i rapporti con le Regioni</w:t>
      </w:r>
      <w:r>
        <w:rPr>
          <w:rFonts w:ascii="Verdana" w:hAnsi="Verdana"/>
          <w:sz w:val="18"/>
          <w:szCs w:val="18"/>
        </w:rPr>
        <w:t xml:space="preserve"> </w:t>
      </w:r>
    </w:p>
    <w:p w:rsidR="00FB6B2D" w:rsidRPr="00FB6B2D" w:rsidRDefault="00051265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Visto, il Guardasigilli: Alfano</w:t>
      </w:r>
      <w:bookmarkStart w:id="0" w:name="_GoBack"/>
      <w:bookmarkEnd w:id="0"/>
    </w:p>
    <w:sectPr w:rsidR="00FB6B2D" w:rsidRPr="00FB6B2D" w:rsidSect="00D85C1C">
      <w:headerReference w:type="default" r:id="rId8"/>
      <w:pgSz w:w="11906" w:h="16838" w:code="9"/>
      <w:pgMar w:top="141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317" w:rsidRDefault="006C5317" w:rsidP="006C5317">
      <w:pPr>
        <w:spacing w:after="0" w:line="240" w:lineRule="auto"/>
      </w:pPr>
      <w:r>
        <w:separator/>
      </w:r>
    </w:p>
  </w:endnote>
  <w:endnote w:type="continuationSeparator" w:id="0">
    <w:p w:rsidR="006C5317" w:rsidRDefault="006C5317" w:rsidP="006C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317" w:rsidRDefault="006C5317" w:rsidP="006C5317">
      <w:pPr>
        <w:spacing w:after="0" w:line="240" w:lineRule="auto"/>
      </w:pPr>
      <w:r>
        <w:separator/>
      </w:r>
    </w:p>
  </w:footnote>
  <w:footnote w:type="continuationSeparator" w:id="0">
    <w:p w:rsidR="006C5317" w:rsidRDefault="006C5317" w:rsidP="006C5317">
      <w:pPr>
        <w:spacing w:after="0" w:line="240" w:lineRule="auto"/>
      </w:pPr>
      <w:r>
        <w:continuationSeparator/>
      </w:r>
    </w:p>
  </w:footnote>
  <w:footnote w:id="1">
    <w:p w:rsidR="006C5317" w:rsidRPr="006C5317" w:rsidRDefault="006C5317" w:rsidP="00ED073F">
      <w:pPr>
        <w:pStyle w:val="Testonotaapidipagina"/>
        <w:spacing w:after="120" w:line="276" w:lineRule="auto"/>
        <w:jc w:val="both"/>
        <w:rPr>
          <w:rFonts w:ascii="Verdana" w:hAnsi="Verdana"/>
          <w:sz w:val="16"/>
          <w:szCs w:val="16"/>
        </w:rPr>
      </w:pPr>
      <w:r w:rsidRPr="006C5317">
        <w:rPr>
          <w:rStyle w:val="Rimandonotaapidipagina"/>
          <w:rFonts w:ascii="Verdana" w:hAnsi="Verdana"/>
          <w:sz w:val="16"/>
          <w:szCs w:val="16"/>
        </w:rPr>
        <w:footnoteRef/>
      </w:r>
      <w:r w:rsidRPr="006C5317">
        <w:rPr>
          <w:rFonts w:ascii="Verdana" w:hAnsi="Verdana"/>
          <w:sz w:val="16"/>
          <w:szCs w:val="16"/>
        </w:rPr>
        <w:t xml:space="preserve"> Decreto-Legge convertito con modificazioni dalla L. 26 marzo 2010, n. 42.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4A37F2" w:rsidTr="00D26EAA">
      <w:tc>
        <w:tcPr>
          <w:tcW w:w="3505" w:type="dxa"/>
          <w:shd w:val="clear" w:color="auto" w:fill="auto"/>
          <w:vAlign w:val="center"/>
        </w:tcPr>
        <w:p w:rsidR="004A37F2" w:rsidRPr="00A47199" w:rsidRDefault="004A37F2" w:rsidP="00D26EAA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0C5CF0CA" wp14:editId="648E3D16">
                <wp:extent cx="2042160" cy="403860"/>
                <wp:effectExtent l="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shd w:val="clear" w:color="auto" w:fill="auto"/>
          <w:vAlign w:val="center"/>
        </w:tcPr>
        <w:p w:rsidR="004A37F2" w:rsidRPr="00A47199" w:rsidRDefault="004A37F2" w:rsidP="00D26EAA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3FCA6EAD" wp14:editId="5404BC16">
                <wp:extent cx="739140" cy="624840"/>
                <wp:effectExtent l="0" t="0" r="3810" b="381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A37F2" w:rsidRDefault="004A37F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B2D"/>
    <w:rsid w:val="00033193"/>
    <w:rsid w:val="00051265"/>
    <w:rsid w:val="00402490"/>
    <w:rsid w:val="004A37F2"/>
    <w:rsid w:val="006C5317"/>
    <w:rsid w:val="00870DBF"/>
    <w:rsid w:val="009A3353"/>
    <w:rsid w:val="009C7839"/>
    <w:rsid w:val="00B5304E"/>
    <w:rsid w:val="00B859B8"/>
    <w:rsid w:val="00D01D10"/>
    <w:rsid w:val="00D20124"/>
    <w:rsid w:val="00D85C1C"/>
    <w:rsid w:val="00E72BD9"/>
    <w:rsid w:val="00E84F39"/>
    <w:rsid w:val="00ED073F"/>
    <w:rsid w:val="00F40EB5"/>
    <w:rsid w:val="00FB6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B6B2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53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53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531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7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9"/>
    <w:qFormat/>
    <w:rsid w:val="009A3353"/>
    <w:pPr>
      <w:spacing w:before="6000" w:after="240" w:line="240" w:lineRule="auto"/>
      <w:outlineLvl w:val="0"/>
    </w:pPr>
    <w:rPr>
      <w:b/>
      <w:bCs/>
      <w:sz w:val="52"/>
      <w:szCs w:val="52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9A3353"/>
    <w:pPr>
      <w:spacing w:after="240" w:line="240" w:lineRule="auto"/>
      <w:jc w:val="both"/>
      <w:outlineLvl w:val="1"/>
    </w:pPr>
    <w:rPr>
      <w:b/>
      <w:b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9A3353"/>
    <w:pPr>
      <w:keepNext/>
      <w:spacing w:before="320" w:after="240" w:line="240" w:lineRule="auto"/>
      <w:jc w:val="both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9A3353"/>
    <w:pPr>
      <w:keepNext/>
      <w:spacing w:before="320" w:after="240" w:line="240" w:lineRule="auto"/>
      <w:jc w:val="both"/>
      <w:outlineLvl w:val="3"/>
    </w:pPr>
    <w:rPr>
      <w:b/>
      <w:i/>
      <w:iCs/>
      <w:sz w:val="24"/>
      <w:szCs w:val="24"/>
    </w:rPr>
  </w:style>
  <w:style w:type="paragraph" w:styleId="Titolo5">
    <w:name w:val="heading 5"/>
    <w:basedOn w:val="Titolo4"/>
    <w:next w:val="Normale"/>
    <w:link w:val="Titolo5Carattere"/>
    <w:uiPriority w:val="99"/>
    <w:qFormat/>
    <w:rsid w:val="009A3353"/>
    <w:pPr>
      <w:outlineLvl w:val="4"/>
    </w:pPr>
    <w:rPr>
      <w:b w:val="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9"/>
    <w:rsid w:val="009A3353"/>
    <w:rPr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9A3353"/>
    <w:rPr>
      <w:i/>
      <w:i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sz w:val="1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72BD9"/>
    <w:rPr>
      <w:rFonts w:ascii="Arial" w:hAnsi="Arial" w:cs="Arial"/>
      <w:i/>
      <w:sz w:val="18"/>
    </w:rPr>
  </w:style>
  <w:style w:type="paragraph" w:styleId="Pidipagina">
    <w:name w:val="footer"/>
    <w:basedOn w:val="Normale"/>
    <w:link w:val="PidipaginaCarattere"/>
    <w:uiPriority w:val="99"/>
    <w:semiHidden/>
    <w:qFormat/>
    <w:rsid w:val="00E72BD9"/>
    <w:pPr>
      <w:tabs>
        <w:tab w:val="center" w:pos="4819"/>
        <w:tab w:val="right" w:pos="9638"/>
      </w:tabs>
      <w:spacing w:after="60" w:line="240" w:lineRule="auto"/>
      <w:jc w:val="both"/>
    </w:pPr>
    <w:rPr>
      <w:i/>
      <w:iCs/>
      <w:sz w:val="18"/>
      <w:szCs w:val="16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72BD9"/>
    <w:rPr>
      <w:rFonts w:ascii="Arial" w:hAnsi="Arial" w:cs="Arial"/>
      <w:i/>
      <w:iCs/>
      <w:sz w:val="18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9A3353"/>
    <w:rPr>
      <w:b/>
      <w:bCs/>
      <w:sz w:val="52"/>
      <w:szCs w:val="5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9A3353"/>
    <w:rPr>
      <w:b/>
      <w:b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9A3353"/>
    <w:rPr>
      <w:b/>
      <w:i/>
      <w:iCs/>
      <w:sz w:val="24"/>
      <w:szCs w:val="24"/>
    </w:rPr>
  </w:style>
  <w:style w:type="paragraph" w:customStyle="1" w:styleId="testonoteapidipagina">
    <w:name w:val="testo note a piè di pagina"/>
    <w:basedOn w:val="Normale"/>
    <w:link w:val="testonoteapidipaginaCarattere"/>
    <w:uiPriority w:val="99"/>
    <w:qFormat/>
    <w:rsid w:val="009A3353"/>
    <w:pPr>
      <w:spacing w:after="60" w:line="240" w:lineRule="auto"/>
      <w:jc w:val="both"/>
    </w:pPr>
    <w:rPr>
      <w:i/>
      <w:iCs/>
      <w:color w:val="505050"/>
      <w:sz w:val="18"/>
      <w:szCs w:val="18"/>
    </w:rPr>
  </w:style>
  <w:style w:type="character" w:customStyle="1" w:styleId="testonoteapidipaginaCarattere">
    <w:name w:val="testo note a piè di pagina Carattere"/>
    <w:basedOn w:val="Carpredefinitoparagrafo"/>
    <w:link w:val="testonoteapidipagina"/>
    <w:uiPriority w:val="99"/>
    <w:rsid w:val="009A3353"/>
    <w:rPr>
      <w:i/>
      <w:iCs/>
      <w:color w:val="50505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B6B2D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C531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C531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C5317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3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37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6B72D-9FF5-4750-B545-4253E7377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4856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2018-01-09T10:53:00Z</dcterms:created>
  <dcterms:modified xsi:type="dcterms:W3CDTF">2018-01-09T21:59:00Z</dcterms:modified>
</cp:coreProperties>
</file>