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080" w:rsidRPr="00C61064" w:rsidRDefault="00376080" w:rsidP="00C61064">
      <w:pPr>
        <w:tabs>
          <w:tab w:val="left" w:pos="426"/>
        </w:tabs>
        <w:jc w:val="both"/>
        <w:rPr>
          <w:rFonts w:ascii="Verdana" w:hAnsi="Verdana"/>
          <w:b/>
          <w:color w:val="4E3F85"/>
          <w:sz w:val="20"/>
          <w:szCs w:val="20"/>
        </w:rPr>
      </w:pPr>
      <w:r w:rsidRPr="00C61064">
        <w:rPr>
          <w:rFonts w:ascii="Verdana" w:hAnsi="Verdana"/>
          <w:b/>
          <w:color w:val="4E3F85"/>
          <w:sz w:val="20"/>
          <w:szCs w:val="20"/>
        </w:rPr>
        <w:t>DECRETO LEGISLATIVO 20 dicembre 1993, n. 533</w:t>
      </w:r>
    </w:p>
    <w:p w:rsidR="00376080" w:rsidRPr="00C61064" w:rsidRDefault="00376080" w:rsidP="00C61064">
      <w:pPr>
        <w:tabs>
          <w:tab w:val="left" w:pos="426"/>
        </w:tabs>
        <w:jc w:val="both"/>
        <w:rPr>
          <w:rFonts w:ascii="Verdana" w:hAnsi="Verdana"/>
          <w:sz w:val="20"/>
          <w:szCs w:val="20"/>
        </w:rPr>
      </w:pPr>
      <w:r w:rsidRPr="00C61064">
        <w:rPr>
          <w:rFonts w:ascii="Verdana" w:hAnsi="Verdana"/>
          <w:sz w:val="20"/>
          <w:szCs w:val="20"/>
        </w:rPr>
        <w:t>Testo unico delle leggi recanti norme per l'elezione del Senato della Repubblica.</w:t>
      </w:r>
    </w:p>
    <w:p w:rsidR="00376080" w:rsidRPr="00C61064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C61064" w:rsidRPr="003148A3" w:rsidRDefault="00C61064" w:rsidP="00C61064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3148A3">
        <w:rPr>
          <w:rFonts w:ascii="Verdana" w:hAnsi="Verdana"/>
          <w:sz w:val="18"/>
          <w:szCs w:val="18"/>
        </w:rPr>
        <w:t>IL PRESIDENTE DELLA REPUBBLICA</w:t>
      </w:r>
    </w:p>
    <w:p w:rsidR="00C61064" w:rsidRPr="00C61064" w:rsidRDefault="00C61064" w:rsidP="00FB0D9C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Visti gli articoli 76 e 87 della Costituzione;</w:t>
      </w:r>
    </w:p>
    <w:p w:rsidR="00C61064" w:rsidRPr="00C61064" w:rsidRDefault="00FB0D9C" w:rsidP="00FB0D9C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="00C61064" w:rsidRPr="00C61064">
        <w:rPr>
          <w:rFonts w:ascii="Verdana" w:hAnsi="Verdana"/>
          <w:sz w:val="18"/>
          <w:szCs w:val="18"/>
        </w:rPr>
        <w:t>Visto l'articolo 9 della legge 4 agosto 1993, n. 276;</w:t>
      </w:r>
    </w:p>
    <w:p w:rsidR="00C61064" w:rsidRPr="00C61064" w:rsidRDefault="00FB0D9C" w:rsidP="00FB0D9C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="00C61064" w:rsidRPr="00C61064">
        <w:rPr>
          <w:rFonts w:ascii="Verdana" w:hAnsi="Verdana"/>
          <w:sz w:val="18"/>
          <w:szCs w:val="18"/>
        </w:rPr>
        <w:t>Visto l'articolo 14 della legge 23 agosto 1988, n. 400;</w:t>
      </w:r>
    </w:p>
    <w:p w:rsidR="00C61064" w:rsidRPr="00C61064" w:rsidRDefault="00FB0D9C" w:rsidP="00FB0D9C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="00C61064" w:rsidRPr="00C61064">
        <w:rPr>
          <w:rFonts w:ascii="Verdana" w:hAnsi="Verdana"/>
          <w:sz w:val="18"/>
          <w:szCs w:val="18"/>
        </w:rPr>
        <w:t>Vista la deliberazione del Consiglio dei Ministri,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adottata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nella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riunione del 18 dicembre 1993;</w:t>
      </w:r>
    </w:p>
    <w:p w:rsidR="00C61064" w:rsidRDefault="00FB0D9C" w:rsidP="00FB0D9C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="00C61064" w:rsidRPr="00C61064">
        <w:rPr>
          <w:rFonts w:ascii="Verdana" w:hAnsi="Verdana"/>
          <w:sz w:val="18"/>
          <w:szCs w:val="18"/>
        </w:rPr>
        <w:t>Sulla proposta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Presidente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Consiglio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Ministri,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concerto con il Ministro dell'interno, con il Ministro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grazia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giustizia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con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Ministro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riforme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elettorali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="00C61064" w:rsidRPr="00C61064">
        <w:rPr>
          <w:rFonts w:ascii="Verdana" w:hAnsi="Verdana"/>
          <w:sz w:val="18"/>
          <w:szCs w:val="18"/>
        </w:rPr>
        <w:t>istituzionali;</w:t>
      </w:r>
    </w:p>
    <w:p w:rsidR="00C61064" w:rsidRDefault="00C61064" w:rsidP="00C61064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</w:p>
    <w:p w:rsidR="00C61064" w:rsidRPr="003148A3" w:rsidRDefault="00C61064" w:rsidP="00C61064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EMANA</w:t>
      </w:r>
    </w:p>
    <w:p w:rsidR="00C61064" w:rsidRPr="003148A3" w:rsidRDefault="00C61064" w:rsidP="00C61064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il seguente decreto legislativo:</w:t>
      </w:r>
    </w:p>
    <w:p w:rsidR="00C61064" w:rsidRPr="003148A3" w:rsidRDefault="00C61064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3148A3">
        <w:rPr>
          <w:rFonts w:ascii="Verdana" w:hAnsi="Verdana"/>
          <w:sz w:val="18"/>
          <w:szCs w:val="18"/>
        </w:rPr>
        <w:t xml:space="preserve"> </w:t>
      </w:r>
    </w:p>
    <w:p w:rsidR="00C61064" w:rsidRPr="003148A3" w:rsidRDefault="00C61064" w:rsidP="00C61064">
      <w:pPr>
        <w:tabs>
          <w:tab w:val="left" w:pos="426"/>
        </w:tabs>
        <w:spacing w:after="40"/>
        <w:jc w:val="center"/>
        <w:rPr>
          <w:rFonts w:ascii="Verdana" w:hAnsi="Verdana"/>
          <w:b/>
          <w:color w:val="993366"/>
          <w:sz w:val="18"/>
          <w:szCs w:val="18"/>
        </w:rPr>
      </w:pPr>
      <w:r w:rsidRPr="003148A3">
        <w:rPr>
          <w:rFonts w:ascii="Verdana" w:hAnsi="Verdana"/>
          <w:b/>
          <w:color w:val="993366"/>
          <w:sz w:val="18"/>
          <w:szCs w:val="18"/>
        </w:rPr>
        <w:t>T</w:t>
      </w:r>
      <w:r w:rsidR="00E66CD2">
        <w:rPr>
          <w:rFonts w:ascii="Verdana" w:hAnsi="Verdana"/>
          <w:b/>
          <w:color w:val="993366"/>
          <w:sz w:val="18"/>
          <w:szCs w:val="18"/>
        </w:rPr>
        <w:t>itolo</w:t>
      </w:r>
      <w:r w:rsidRPr="003148A3">
        <w:rPr>
          <w:rFonts w:ascii="Verdana" w:hAnsi="Verdana"/>
          <w:b/>
          <w:color w:val="993366"/>
          <w:sz w:val="18"/>
          <w:szCs w:val="18"/>
        </w:rPr>
        <w:t xml:space="preserve"> I</w:t>
      </w:r>
    </w:p>
    <w:p w:rsidR="00C61064" w:rsidRPr="003148A3" w:rsidRDefault="00C61064" w:rsidP="00C61064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3148A3">
        <w:rPr>
          <w:rFonts w:ascii="Verdana" w:hAnsi="Verdana"/>
          <w:i/>
          <w:sz w:val="18"/>
          <w:szCs w:val="18"/>
        </w:rPr>
        <w:t>DISPOSIZIONI GENERALI</w:t>
      </w:r>
    </w:p>
    <w:p w:rsidR="00376080" w:rsidRPr="00C61064" w:rsidRDefault="00376080" w:rsidP="00C6106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C61064">
        <w:rPr>
          <w:rFonts w:ascii="Verdana" w:hAnsi="Verdana"/>
          <w:b/>
          <w:color w:val="1F497D" w:themeColor="text2"/>
          <w:sz w:val="18"/>
          <w:szCs w:val="18"/>
        </w:rPr>
        <w:t>Art. 1</w:t>
      </w:r>
    </w:p>
    <w:p w:rsidR="00376080" w:rsidRPr="00C61064" w:rsidRDefault="00C61064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376080" w:rsidRPr="00C61064">
        <w:rPr>
          <w:rFonts w:ascii="Verdana" w:hAnsi="Verdana"/>
          <w:sz w:val="18"/>
          <w:szCs w:val="18"/>
        </w:rPr>
        <w:t xml:space="preserve">Il Senato della Repubblica </w:t>
      </w:r>
      <w:r>
        <w:rPr>
          <w:rFonts w:ascii="Verdana" w:hAnsi="Verdana"/>
          <w:sz w:val="18"/>
          <w:szCs w:val="18"/>
        </w:rPr>
        <w:t>è</w:t>
      </w:r>
      <w:r w:rsidR="00376080" w:rsidRPr="00C61064">
        <w:rPr>
          <w:rFonts w:ascii="Verdana" w:hAnsi="Verdana"/>
          <w:sz w:val="18"/>
          <w:szCs w:val="18"/>
        </w:rPr>
        <w:t xml:space="preserve"> eletto su base regionale. Salvo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i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seggi assegnati alla circoscrizione Estero, i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seggi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sono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ripartiti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tra le regioni a norma dell'articolo 57 della Costituzione sulla base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dei risultati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dell'ultimo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censimento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generale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popolazione,</w:t>
      </w:r>
      <w:r>
        <w:rPr>
          <w:rFonts w:ascii="Verdana" w:hAnsi="Verdana"/>
          <w:sz w:val="18"/>
          <w:szCs w:val="18"/>
        </w:rPr>
        <w:t xml:space="preserve"> riportati dalla più</w:t>
      </w:r>
      <w:r w:rsidR="00376080" w:rsidRPr="00C61064">
        <w:rPr>
          <w:rFonts w:ascii="Verdana" w:hAnsi="Verdana"/>
          <w:sz w:val="18"/>
          <w:szCs w:val="18"/>
        </w:rPr>
        <w:t xml:space="preserve"> recente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pubblicazione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ufficiale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dell'Istituto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nazionale di statistica, con decreto del Presidente della Repubblica,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da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emanare,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su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proposta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Ministro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dell'interno,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previa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deliberazione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Consiglio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dei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ministri,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contemporaneamente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al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decreto di convocazione dei comizi.</w:t>
      </w:r>
    </w:p>
    <w:p w:rsidR="00376080" w:rsidRPr="00C61064" w:rsidRDefault="00376080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2.</w:t>
      </w:r>
      <w:r w:rsidR="00C61064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territorio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nazionale,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eccezione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d'Aosta/Vallee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d'Aoste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Trentino-Alto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Adige/Südtirol,</w:t>
      </w:r>
      <w:r w:rsidR="00C61064">
        <w:rPr>
          <w:rFonts w:ascii="Verdana" w:hAnsi="Verdana"/>
          <w:sz w:val="18"/>
          <w:szCs w:val="18"/>
        </w:rPr>
        <w:t xml:space="preserve"> è </w:t>
      </w:r>
      <w:r w:rsidRPr="00C61064">
        <w:rPr>
          <w:rFonts w:ascii="Verdana" w:hAnsi="Verdana"/>
          <w:sz w:val="18"/>
          <w:szCs w:val="18"/>
        </w:rPr>
        <w:t>suddiviso in 109 collegi uninominali nell'ambito delle circoscrizioni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regionali.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Molise</w:t>
      </w:r>
      <w:r w:rsidR="00C61064">
        <w:rPr>
          <w:rFonts w:ascii="Verdana" w:hAnsi="Verdana"/>
          <w:sz w:val="18"/>
          <w:szCs w:val="18"/>
        </w:rPr>
        <w:t xml:space="preserve"> è </w:t>
      </w:r>
      <w:r w:rsidRPr="00C61064">
        <w:rPr>
          <w:rFonts w:ascii="Verdana" w:hAnsi="Verdana"/>
          <w:sz w:val="18"/>
          <w:szCs w:val="18"/>
        </w:rPr>
        <w:t>costituito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uninominale. I restanti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ripartiti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altre regioni proporzionalmente alla rispettiva popolazione. 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 uninominali risulta eletto il candidato che ha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riportato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maggior numero di voti validi.</w:t>
      </w:r>
    </w:p>
    <w:p w:rsidR="00376080" w:rsidRPr="00C61064" w:rsidRDefault="00376080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2-bis.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assegnazione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degli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altri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circoscrizione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regionale</w:t>
      </w:r>
      <w:r w:rsidR="00C61064">
        <w:rPr>
          <w:rFonts w:ascii="Verdana" w:hAnsi="Verdana"/>
          <w:sz w:val="18"/>
          <w:szCs w:val="18"/>
        </w:rPr>
        <w:t xml:space="preserve"> è </w:t>
      </w:r>
      <w:r w:rsidRPr="00C61064">
        <w:rPr>
          <w:rFonts w:ascii="Verdana" w:hAnsi="Verdana"/>
          <w:sz w:val="18"/>
          <w:szCs w:val="18"/>
        </w:rPr>
        <w:t>ripartita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plurinominali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costituiti, di norma, dall'aggregazione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territorio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uninominali contigui e tali che a ciascuno di essi sia assegnato,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norma, un numero di seggi non inferiore a due e non superiore a otto.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L'assegnazione dei seggi alle liste e alle coalizioni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 plurinominali si effettua con metodo proporzionale, ai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sensi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dell'articolo 17.</w:t>
      </w:r>
    </w:p>
    <w:p w:rsidR="00376080" w:rsidRPr="00C61064" w:rsidRDefault="00376080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2-ter. Con il medesimo decreto del Presidente 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Repubblica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 al comma 1,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base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risultati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dell'ultimo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censimento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generale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popolazione,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riportati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dalla</w:t>
      </w:r>
      <w:r w:rsidR="00C61064">
        <w:rPr>
          <w:rFonts w:ascii="Verdana" w:hAnsi="Verdana"/>
          <w:sz w:val="18"/>
          <w:szCs w:val="18"/>
        </w:rPr>
        <w:t xml:space="preserve"> più </w:t>
      </w:r>
      <w:r w:rsidRPr="00C61064">
        <w:rPr>
          <w:rFonts w:ascii="Verdana" w:hAnsi="Verdana"/>
          <w:sz w:val="18"/>
          <w:szCs w:val="18"/>
        </w:rPr>
        <w:t>recente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pubblicazione ufficiale dell'Istituto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nazionale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statistica,</w:t>
      </w:r>
      <w:r w:rsidR="00C61064">
        <w:rPr>
          <w:rFonts w:ascii="Verdana" w:hAnsi="Verdana"/>
          <w:sz w:val="18"/>
          <w:szCs w:val="18"/>
        </w:rPr>
        <w:t xml:space="preserve"> è </w:t>
      </w:r>
      <w:r w:rsidRPr="00C61064">
        <w:rPr>
          <w:rFonts w:ascii="Verdana" w:hAnsi="Verdana"/>
          <w:sz w:val="18"/>
          <w:szCs w:val="18"/>
        </w:rPr>
        <w:t>determinato il numero complessivo di seggi da attribuire 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circoscrizione regionale nei collegi plurinominali, compresi 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spettanti ai collegi uninominali.</w:t>
      </w:r>
    </w:p>
    <w:p w:rsidR="00376080" w:rsidRPr="00C61064" w:rsidRDefault="00C61064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3.</w:t>
      </w:r>
      <w:r>
        <w:rPr>
          <w:rFonts w:ascii="Verdana" w:hAnsi="Verdana"/>
          <w:sz w:val="18"/>
          <w:szCs w:val="18"/>
        </w:rPr>
        <w:tab/>
      </w:r>
      <w:r w:rsidR="00376080" w:rsidRPr="00C61064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regione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Valle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d'Aosta</w:t>
      </w:r>
      <w:r>
        <w:rPr>
          <w:rFonts w:ascii="Verdana" w:hAnsi="Verdana"/>
          <w:sz w:val="18"/>
          <w:szCs w:val="18"/>
        </w:rPr>
        <w:t xml:space="preserve"> è </w:t>
      </w:r>
      <w:r w:rsidR="00376080" w:rsidRPr="00C61064">
        <w:rPr>
          <w:rFonts w:ascii="Verdana" w:hAnsi="Verdana"/>
          <w:sz w:val="18"/>
          <w:szCs w:val="18"/>
        </w:rPr>
        <w:t>costituita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in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unico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collegio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uninominale.</w:t>
      </w:r>
    </w:p>
    <w:p w:rsidR="00376080" w:rsidRPr="00C61064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4.</w:t>
      </w:r>
      <w:r w:rsidR="00E66CD2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La regione Trentino-Alto Adige</w:t>
      </w:r>
      <w:r w:rsidR="00C61064">
        <w:rPr>
          <w:rFonts w:ascii="Verdana" w:hAnsi="Verdana"/>
          <w:sz w:val="18"/>
          <w:szCs w:val="18"/>
        </w:rPr>
        <w:t xml:space="preserve"> </w:t>
      </w:r>
      <w:r w:rsidR="00E66CD2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costituita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uninominali definiti ai sensi della legge 30 dicembre 1991,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422.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La restante quota di seggi spettanti alla regione </w:t>
      </w:r>
      <w:r w:rsidR="00E66CD2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attribuita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metodo del recupero proporzionale.</w:t>
      </w:r>
    </w:p>
    <w:p w:rsidR="00376080" w:rsidRPr="00C61064" w:rsidRDefault="00376080" w:rsidP="00E66CD2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FB0D9C" w:rsidRDefault="00376080" w:rsidP="00E66CD2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  <w:lang w:val="en-GB"/>
        </w:rPr>
      </w:pPr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Art. 2</w:t>
      </w:r>
      <w:r w:rsidR="00E66CD2"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</w:t>
      </w:r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(</w:t>
      </w:r>
      <w:proofErr w:type="spellStart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Legge</w:t>
      </w:r>
      <w:proofErr w:type="spellEnd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4 </w:t>
      </w:r>
      <w:proofErr w:type="spellStart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agosto</w:t>
      </w:r>
      <w:proofErr w:type="spellEnd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1993, n. 276, art. 1)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E66CD2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 xml:space="preserve">Il Senato della Repubblica </w:t>
      </w:r>
      <w:r w:rsidR="00E66CD2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suffragio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universale,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favorendo l'equilibrio della rappresentanza tra donne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uomini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voto diretto, libero e segreto, sulla base 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espressi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nelle</w:t>
      </w:r>
      <w:r w:rsidR="00E66CD2">
        <w:rPr>
          <w:rFonts w:ascii="Verdana" w:hAnsi="Verdana"/>
          <w:sz w:val="18"/>
          <w:szCs w:val="18"/>
        </w:rPr>
        <w:t xml:space="preserve"> circoscrizioni regionali</w:t>
      </w:r>
      <w:r w:rsidRPr="00C61064">
        <w:rPr>
          <w:rFonts w:ascii="Verdana" w:hAnsi="Verdana"/>
          <w:sz w:val="18"/>
          <w:szCs w:val="18"/>
        </w:rPr>
        <w:t>, suddivise in collegi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collegi plurinominali. </w:t>
      </w:r>
      <w:r w:rsidR="00E66CD2" w:rsidRPr="00E66CD2">
        <w:rPr>
          <w:rFonts w:ascii="Verdana" w:hAnsi="Verdana"/>
          <w:i/>
          <w:sz w:val="18"/>
          <w:szCs w:val="18"/>
        </w:rPr>
        <w:t xml:space="preserve">Periodo soppresso dalla </w:t>
      </w:r>
      <w:r w:rsidR="00E66CD2">
        <w:rPr>
          <w:rFonts w:ascii="Verdana" w:hAnsi="Verdana"/>
          <w:i/>
          <w:sz w:val="18"/>
          <w:szCs w:val="18"/>
        </w:rPr>
        <w:t>L</w:t>
      </w:r>
      <w:r w:rsidR="00E66CD2" w:rsidRPr="00E66CD2">
        <w:rPr>
          <w:rFonts w:ascii="Verdana" w:hAnsi="Verdana"/>
          <w:i/>
          <w:sz w:val="18"/>
          <w:szCs w:val="18"/>
        </w:rPr>
        <w:t xml:space="preserve">. 21 dicembre 2005, n. 270. Periodo soppresso dalla </w:t>
      </w:r>
      <w:r w:rsidR="00E66CD2">
        <w:rPr>
          <w:rFonts w:ascii="Verdana" w:hAnsi="Verdana"/>
          <w:i/>
          <w:sz w:val="18"/>
          <w:szCs w:val="18"/>
        </w:rPr>
        <w:t>L</w:t>
      </w:r>
      <w:r w:rsidR="00E66CD2" w:rsidRPr="00E66CD2">
        <w:rPr>
          <w:rFonts w:ascii="Verdana" w:hAnsi="Verdana"/>
          <w:i/>
          <w:sz w:val="18"/>
          <w:szCs w:val="18"/>
        </w:rPr>
        <w:t>. 21 dicembre 2005, n. 270</w:t>
      </w:r>
      <w:r w:rsidRPr="00C61064">
        <w:rPr>
          <w:rFonts w:ascii="Verdana" w:hAnsi="Verdana"/>
          <w:sz w:val="18"/>
          <w:szCs w:val="18"/>
        </w:rPr>
        <w:t>.</w:t>
      </w:r>
    </w:p>
    <w:p w:rsidR="00E66CD2" w:rsidRPr="00C61064" w:rsidRDefault="00E66CD2" w:rsidP="00E66CD2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E66CD2" w:rsidRDefault="00376080" w:rsidP="00E66CD2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E66CD2">
        <w:rPr>
          <w:rFonts w:ascii="Verdana" w:hAnsi="Verdana"/>
          <w:b/>
          <w:color w:val="1F497D" w:themeColor="text2"/>
          <w:sz w:val="18"/>
          <w:szCs w:val="18"/>
        </w:rPr>
        <w:t>Art. 3</w:t>
      </w:r>
    </w:p>
    <w:p w:rsidR="00376080" w:rsidRPr="00E66CD2" w:rsidRDefault="00E66CD2" w:rsidP="00C61064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 w:rsidRPr="00E66CD2">
        <w:rPr>
          <w:rFonts w:ascii="Verdana" w:hAnsi="Verdana"/>
          <w:i/>
          <w:sz w:val="18"/>
          <w:szCs w:val="18"/>
        </w:rPr>
        <w:t>Articolo abrogato dalla L. 16 aprile 2002, n. 62</w:t>
      </w:r>
    </w:p>
    <w:p w:rsidR="00E66CD2" w:rsidRPr="00C61064" w:rsidRDefault="00E66CD2" w:rsidP="00E66CD2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E66CD2" w:rsidRDefault="00376080" w:rsidP="00E66CD2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E66CD2">
        <w:rPr>
          <w:rFonts w:ascii="Verdana" w:hAnsi="Verdana"/>
          <w:b/>
          <w:color w:val="1F497D" w:themeColor="text2"/>
          <w:sz w:val="18"/>
          <w:szCs w:val="18"/>
        </w:rPr>
        <w:t>Art. 4</w:t>
      </w:r>
      <w:r w:rsidR="00E66CD2" w:rsidRPr="00E66CD2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>(Legge 6 febbraio 1948, n. 29, art. 4;</w:t>
      </w:r>
      <w:r w:rsidR="00E66CD2" w:rsidRPr="00E66CD2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 xml:space="preserve">legge 23 aprile 1976, n. 136, art. 2, lettera </w:t>
      </w:r>
      <w:r w:rsidRPr="00E66CD2">
        <w:rPr>
          <w:rFonts w:ascii="Verdana" w:hAnsi="Verdana"/>
          <w:b/>
          <w:i/>
          <w:color w:val="1F497D" w:themeColor="text2"/>
          <w:sz w:val="18"/>
          <w:szCs w:val="18"/>
        </w:rPr>
        <w:t>i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>)</w:t>
      </w:r>
    </w:p>
    <w:p w:rsidR="00376080" w:rsidRPr="00C61064" w:rsidRDefault="00376080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E66CD2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comizi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elettorali sono convocati con decreto del Presidente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 Repubblica, su deliberazione del Consiglio dei Ministri.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2.</w:t>
      </w:r>
      <w:r w:rsidR="00E66CD2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decreto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convocazione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comizi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l'elezione dei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senatori deve essere pubblicato nella Gazzetta Ufficiale non oltre il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quarantacinquesimo giorno antecedente quello della votazione.</w:t>
      </w:r>
    </w:p>
    <w:p w:rsidR="00E66CD2" w:rsidRPr="00C61064" w:rsidRDefault="00E66CD2" w:rsidP="00E66CD2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FB0D9C" w:rsidRDefault="00376080" w:rsidP="00E66CD2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  <w:lang w:val="en-GB"/>
        </w:rPr>
      </w:pPr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Art. 5</w:t>
      </w:r>
      <w:r w:rsidR="00E66CD2"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</w:t>
      </w:r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(</w:t>
      </w:r>
      <w:proofErr w:type="spellStart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Legge</w:t>
      </w:r>
      <w:proofErr w:type="spellEnd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6 </w:t>
      </w:r>
      <w:proofErr w:type="spellStart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febbraio</w:t>
      </w:r>
      <w:proofErr w:type="spellEnd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1948, n. 29, art. 5)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E66CD2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Sono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eleggibili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senatori gli elettori che, al giorno delle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elezioni,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hanno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compiuto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quarantesimo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anno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="00E66CD2">
        <w:rPr>
          <w:rFonts w:ascii="Verdana" w:hAnsi="Verdana"/>
          <w:sz w:val="18"/>
          <w:szCs w:val="18"/>
        </w:rPr>
        <w:t>età</w:t>
      </w:r>
      <w:r w:rsidRPr="00C61064">
        <w:rPr>
          <w:rFonts w:ascii="Verdana" w:hAnsi="Verdana"/>
          <w:sz w:val="18"/>
          <w:szCs w:val="18"/>
        </w:rPr>
        <w:t xml:space="preserve"> e non si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trovano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alcuna de</w:t>
      </w:r>
      <w:r w:rsidR="00E66CD2">
        <w:rPr>
          <w:rFonts w:ascii="Verdana" w:hAnsi="Verdana"/>
          <w:sz w:val="18"/>
          <w:szCs w:val="18"/>
        </w:rPr>
        <w:t>lle condizioni d'ineleggibilità</w:t>
      </w:r>
      <w:r w:rsidRPr="00C61064">
        <w:rPr>
          <w:rFonts w:ascii="Verdana" w:hAnsi="Verdana"/>
          <w:sz w:val="18"/>
          <w:szCs w:val="18"/>
        </w:rPr>
        <w:t xml:space="preserve"> previste dagli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articoli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7,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8, 9 e 10 del testo unico delle leggi recanti norme per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l'elezione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Camera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deputati,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approvato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 decreto del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 della Repubblica 30 marzo 1957, n. 361.</w:t>
      </w:r>
    </w:p>
    <w:p w:rsidR="00E66CD2" w:rsidRPr="00C61064" w:rsidRDefault="00E66CD2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376080" w:rsidRPr="00E66CD2" w:rsidRDefault="00376080" w:rsidP="00E66CD2">
      <w:pPr>
        <w:tabs>
          <w:tab w:val="left" w:pos="426"/>
        </w:tabs>
        <w:spacing w:after="40"/>
        <w:jc w:val="center"/>
        <w:rPr>
          <w:rFonts w:ascii="Verdana" w:hAnsi="Verdana"/>
          <w:b/>
          <w:color w:val="993366"/>
          <w:sz w:val="18"/>
          <w:szCs w:val="18"/>
        </w:rPr>
      </w:pPr>
      <w:r w:rsidRPr="00E66CD2">
        <w:rPr>
          <w:rFonts w:ascii="Verdana" w:hAnsi="Verdana"/>
          <w:b/>
          <w:color w:val="993366"/>
          <w:sz w:val="18"/>
          <w:szCs w:val="18"/>
        </w:rPr>
        <w:t>Titolo II</w:t>
      </w:r>
    </w:p>
    <w:p w:rsidR="00376080" w:rsidRPr="00E66CD2" w:rsidRDefault="00376080" w:rsidP="00E66CD2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E66CD2">
        <w:rPr>
          <w:rFonts w:ascii="Verdana" w:hAnsi="Verdana"/>
          <w:i/>
          <w:sz w:val="18"/>
          <w:szCs w:val="18"/>
        </w:rPr>
        <w:t>DEGLI UFFICI ELETTORALI REGIONALI</w:t>
      </w:r>
    </w:p>
    <w:p w:rsidR="00376080" w:rsidRPr="00E66CD2" w:rsidRDefault="00376080" w:rsidP="00E66CD2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E66CD2">
        <w:rPr>
          <w:rFonts w:ascii="Verdana" w:hAnsi="Verdana"/>
          <w:b/>
          <w:color w:val="1F497D" w:themeColor="text2"/>
          <w:sz w:val="18"/>
          <w:szCs w:val="18"/>
        </w:rPr>
        <w:t>Art. 6</w:t>
      </w:r>
    </w:p>
    <w:p w:rsidR="00376080" w:rsidRPr="00E66CD2" w:rsidRDefault="00E66CD2" w:rsidP="00C61064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>Articolo abrogato dalla L</w:t>
      </w:r>
      <w:r w:rsidRPr="00E66CD2">
        <w:rPr>
          <w:rFonts w:ascii="Verdana" w:hAnsi="Verdana"/>
          <w:i/>
          <w:sz w:val="18"/>
          <w:szCs w:val="18"/>
        </w:rPr>
        <w:t>. 21 dicembre 2005, n. 270</w:t>
      </w:r>
    </w:p>
    <w:p w:rsidR="00E66CD2" w:rsidRPr="00C61064" w:rsidRDefault="00E66CD2" w:rsidP="00E66CD2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E66CD2" w:rsidRDefault="00376080" w:rsidP="00E66CD2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E66CD2">
        <w:rPr>
          <w:rFonts w:ascii="Verdana" w:hAnsi="Verdana"/>
          <w:b/>
          <w:color w:val="1F497D" w:themeColor="text2"/>
          <w:sz w:val="18"/>
          <w:szCs w:val="18"/>
        </w:rPr>
        <w:t>Art. 7</w:t>
      </w:r>
      <w:r w:rsidR="00E66CD2" w:rsidRPr="00E66CD2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>(Legge 6 febbraio 1948, n. 29, art. 7;</w:t>
      </w:r>
      <w:r w:rsidR="00E66CD2" w:rsidRPr="00E66CD2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 xml:space="preserve">legge 23 aprile 1976, n. 136, art. 2, lettera </w:t>
      </w:r>
      <w:r w:rsidRPr="00E66CD2">
        <w:rPr>
          <w:rFonts w:ascii="Verdana" w:hAnsi="Verdana"/>
          <w:b/>
          <w:i/>
          <w:color w:val="1F497D" w:themeColor="text2"/>
          <w:sz w:val="18"/>
          <w:szCs w:val="18"/>
        </w:rPr>
        <w:t>a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>)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E66CD2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La corte d'appello o il tribunale del capoluogo della regione si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costituisce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ufficio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l'intervento di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cinque magistrati,</w:t>
      </w:r>
      <w:r w:rsidR="00E66CD2">
        <w:rPr>
          <w:rFonts w:ascii="Verdana" w:hAnsi="Verdana"/>
          <w:sz w:val="18"/>
          <w:szCs w:val="18"/>
        </w:rPr>
        <w:t xml:space="preserve"> dei quali uno presiede, nonché</w:t>
      </w:r>
      <w:r w:rsidRPr="00C61064">
        <w:rPr>
          <w:rFonts w:ascii="Verdana" w:hAnsi="Verdana"/>
          <w:sz w:val="18"/>
          <w:szCs w:val="18"/>
        </w:rPr>
        <w:t xml:space="preserve"> di quattro esperti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attribuzioni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esclusivamente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tecniche,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nominati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primo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 dal presidente entro tre giorni dalla pubblicazione del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decreto di convocazione dei comizi.</w:t>
      </w:r>
    </w:p>
    <w:p w:rsidR="00E66CD2" w:rsidRPr="00C61064" w:rsidRDefault="00E66CD2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376080" w:rsidRPr="00E66CD2" w:rsidRDefault="00376080" w:rsidP="00E66CD2">
      <w:pPr>
        <w:tabs>
          <w:tab w:val="left" w:pos="426"/>
        </w:tabs>
        <w:spacing w:after="40"/>
        <w:jc w:val="center"/>
        <w:rPr>
          <w:rFonts w:ascii="Verdana" w:hAnsi="Verdana"/>
          <w:b/>
          <w:color w:val="993366"/>
          <w:sz w:val="18"/>
          <w:szCs w:val="18"/>
        </w:rPr>
      </w:pPr>
      <w:r w:rsidRPr="00E66CD2">
        <w:rPr>
          <w:rFonts w:ascii="Verdana" w:hAnsi="Verdana"/>
          <w:b/>
          <w:color w:val="993366"/>
          <w:sz w:val="18"/>
          <w:szCs w:val="18"/>
        </w:rPr>
        <w:t>Titolo III</w:t>
      </w:r>
    </w:p>
    <w:p w:rsidR="00376080" w:rsidRPr="00E66CD2" w:rsidRDefault="00376080" w:rsidP="00E66CD2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E66CD2">
        <w:rPr>
          <w:rFonts w:ascii="Verdana" w:hAnsi="Verdana"/>
          <w:i/>
          <w:sz w:val="18"/>
          <w:szCs w:val="18"/>
        </w:rPr>
        <w:t>DELLA P</w:t>
      </w:r>
      <w:r w:rsidR="00E66CD2">
        <w:rPr>
          <w:rFonts w:ascii="Verdana" w:hAnsi="Verdana"/>
          <w:i/>
          <w:sz w:val="18"/>
          <w:szCs w:val="18"/>
        </w:rPr>
        <w:t>RESENTAZIONE DELLE CANDIDATURE</w:t>
      </w:r>
    </w:p>
    <w:p w:rsidR="00376080" w:rsidRPr="00E66CD2" w:rsidRDefault="00376080" w:rsidP="00E66CD2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E66CD2">
        <w:rPr>
          <w:rFonts w:ascii="Verdana" w:hAnsi="Verdana"/>
          <w:b/>
          <w:color w:val="1F497D" w:themeColor="text2"/>
          <w:sz w:val="18"/>
          <w:szCs w:val="18"/>
        </w:rPr>
        <w:lastRenderedPageBreak/>
        <w:t>Art. 8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E66CD2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partiti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gruppi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politici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organizzati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intendono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presentare candidature per l'elezione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Senato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Repubblica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debbono depositare presso il Ministero dell'interno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contrassegno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dichiarano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volere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distinguere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candidature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medesime, con l'osservanza 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norme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agli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articoli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14,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14-bis, 15, 16 e 17 del testo unico delle leggi recanti norme 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elezione della Camera dei deputati, di cui al decreto 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 Repubblica 30 marzo 1957, n. 3</w:t>
      </w:r>
      <w:r w:rsidR="00E66CD2">
        <w:rPr>
          <w:rFonts w:ascii="Verdana" w:hAnsi="Verdana"/>
          <w:sz w:val="18"/>
          <w:szCs w:val="18"/>
        </w:rPr>
        <w:t>61, e successive modificazioni</w:t>
      </w:r>
      <w:r w:rsidRPr="00C61064">
        <w:rPr>
          <w:rFonts w:ascii="Verdana" w:hAnsi="Verdana"/>
          <w:sz w:val="18"/>
          <w:szCs w:val="18"/>
        </w:rPr>
        <w:t>.</w:t>
      </w:r>
    </w:p>
    <w:p w:rsidR="00E66CD2" w:rsidRPr="00C61064" w:rsidRDefault="00E66CD2" w:rsidP="00E66CD2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E66CD2" w:rsidRDefault="00376080" w:rsidP="00E66CD2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E66CD2">
        <w:rPr>
          <w:rFonts w:ascii="Verdana" w:hAnsi="Verdana"/>
          <w:b/>
          <w:color w:val="1F497D" w:themeColor="text2"/>
          <w:sz w:val="18"/>
          <w:szCs w:val="18"/>
        </w:rPr>
        <w:t>Art. 9</w:t>
      </w:r>
    </w:p>
    <w:p w:rsidR="00376080" w:rsidRPr="00C61064" w:rsidRDefault="00376080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E66CD2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La dichiarazione di presentazione delle liste dei candidati deve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contenere l'indicazione dei nominativi di due delegati effettivi e di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due supplenti.</w:t>
      </w:r>
    </w:p>
    <w:p w:rsidR="00376080" w:rsidRPr="00C61064" w:rsidRDefault="00376080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2.</w:t>
      </w:r>
      <w:r w:rsidR="00E66CD2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La presentazione delle liste di candidati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l'attribuzione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 seggi nei collegi plurinominali, con l'indicazione 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candidati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compresi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plurinominale,</w:t>
      </w:r>
      <w:r w:rsidR="00C61064">
        <w:rPr>
          <w:rFonts w:ascii="Verdana" w:hAnsi="Verdana"/>
          <w:sz w:val="18"/>
          <w:szCs w:val="18"/>
        </w:rPr>
        <w:t xml:space="preserve"> </w:t>
      </w:r>
      <w:r w:rsidR="00E66CD2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disciplinata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disposizioni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contenute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nell'articolo 18-bis del testo unico delle leggi recanti norme per la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elezione della Camera dei deputati, di cui al decreto 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 Re</w:t>
      </w:r>
      <w:r w:rsidR="00E66CD2">
        <w:rPr>
          <w:rFonts w:ascii="Verdana" w:hAnsi="Verdana"/>
          <w:sz w:val="18"/>
          <w:szCs w:val="18"/>
        </w:rPr>
        <w:t>pubblica 30 marzo 1957, n. 361</w:t>
      </w:r>
      <w:r w:rsidRPr="00C61064">
        <w:rPr>
          <w:rFonts w:ascii="Verdana" w:hAnsi="Verdana"/>
          <w:sz w:val="18"/>
          <w:szCs w:val="18"/>
        </w:rPr>
        <w:t>.</w:t>
      </w:r>
    </w:p>
    <w:p w:rsidR="00376080" w:rsidRPr="00C61064" w:rsidRDefault="00376080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3.</w:t>
      </w:r>
      <w:r w:rsidR="00E66CD2">
        <w:rPr>
          <w:rFonts w:ascii="Verdana" w:hAnsi="Verdana"/>
          <w:sz w:val="18"/>
          <w:szCs w:val="18"/>
        </w:rPr>
        <w:tab/>
      </w:r>
      <w:r w:rsidR="00E66CD2">
        <w:rPr>
          <w:rFonts w:ascii="Verdana" w:hAnsi="Verdana"/>
          <w:i/>
          <w:sz w:val="18"/>
          <w:szCs w:val="18"/>
        </w:rPr>
        <w:t>Comma abrogato dalla L</w:t>
      </w:r>
      <w:r w:rsidR="00E66CD2" w:rsidRPr="00E66CD2">
        <w:rPr>
          <w:rFonts w:ascii="Verdana" w:hAnsi="Verdana"/>
          <w:i/>
          <w:sz w:val="18"/>
          <w:szCs w:val="18"/>
        </w:rPr>
        <w:t>. 3 novembre 2017, n. 165</w:t>
      </w:r>
      <w:r w:rsidRPr="00C61064">
        <w:rPr>
          <w:rFonts w:ascii="Verdana" w:hAnsi="Verdana"/>
          <w:sz w:val="18"/>
          <w:szCs w:val="18"/>
        </w:rPr>
        <w:t>.</w:t>
      </w:r>
    </w:p>
    <w:p w:rsidR="00376080" w:rsidRPr="00C61064" w:rsidRDefault="00376080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4.</w:t>
      </w:r>
      <w:r w:rsidR="00E66CD2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In ogni collegio plurinominale ciascuna lista, all'atto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presentazione, </w:t>
      </w:r>
      <w:r w:rsidR="00E66CD2">
        <w:rPr>
          <w:rFonts w:ascii="Verdana" w:hAnsi="Verdana"/>
          <w:sz w:val="18"/>
          <w:szCs w:val="18"/>
        </w:rPr>
        <w:t>è</w:t>
      </w:r>
      <w:r w:rsidRPr="00C61064">
        <w:rPr>
          <w:rFonts w:ascii="Verdana" w:hAnsi="Verdana"/>
          <w:sz w:val="18"/>
          <w:szCs w:val="18"/>
        </w:rPr>
        <w:t xml:space="preserve"> composta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elenco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presentati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secondo un ordine numerico. Il numero dei candidati non</w:t>
      </w:r>
      <w:r w:rsidR="00C61064">
        <w:rPr>
          <w:rFonts w:ascii="Verdana" w:hAnsi="Verdana"/>
          <w:sz w:val="18"/>
          <w:szCs w:val="18"/>
        </w:rPr>
        <w:t xml:space="preserve"> </w:t>
      </w:r>
      <w:r w:rsidR="00E66CD2">
        <w:rPr>
          <w:rFonts w:ascii="Verdana" w:hAnsi="Verdana"/>
          <w:sz w:val="18"/>
          <w:szCs w:val="18"/>
        </w:rPr>
        <w:t>può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essere</w:t>
      </w:r>
      <w:r w:rsidR="00E66CD2">
        <w:rPr>
          <w:rFonts w:ascii="Verdana" w:hAnsi="Verdana"/>
          <w:sz w:val="18"/>
          <w:szCs w:val="18"/>
        </w:rPr>
        <w:t xml:space="preserve"> inferiore alla metà</w:t>
      </w:r>
      <w:r w:rsidRPr="00C61064">
        <w:rPr>
          <w:rFonts w:ascii="Verdana" w:hAnsi="Verdana"/>
          <w:sz w:val="18"/>
          <w:szCs w:val="18"/>
        </w:rPr>
        <w:t>, con arrotondamento</w:t>
      </w:r>
      <w:r w:rsidR="00C61064">
        <w:rPr>
          <w:rFonts w:ascii="Verdana" w:hAnsi="Verdana"/>
          <w:sz w:val="18"/>
          <w:szCs w:val="18"/>
        </w:rPr>
        <w:t xml:space="preserve"> </w:t>
      </w:r>
      <w:r w:rsidR="00E66CD2">
        <w:rPr>
          <w:rFonts w:ascii="Verdana" w:hAnsi="Verdana"/>
          <w:sz w:val="18"/>
          <w:szCs w:val="18"/>
        </w:rPr>
        <w:t>all'unità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superiore,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 assegnati al c</w:t>
      </w:r>
      <w:r w:rsidR="00E66CD2">
        <w:rPr>
          <w:rFonts w:ascii="Verdana" w:hAnsi="Verdana"/>
          <w:sz w:val="18"/>
          <w:szCs w:val="18"/>
        </w:rPr>
        <w:t>ollegio plurinominale e non può</w:t>
      </w:r>
      <w:r w:rsidRPr="00C61064">
        <w:rPr>
          <w:rFonts w:ascii="Verdana" w:hAnsi="Verdana"/>
          <w:sz w:val="18"/>
          <w:szCs w:val="18"/>
        </w:rPr>
        <w:t xml:space="preserve"> essere superiore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 numero dei seggi assegnati al collegio plurinominale. In ogni caso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 numero dei candidati non pu</w:t>
      </w:r>
      <w:r w:rsidR="00E66CD2">
        <w:rPr>
          <w:rFonts w:ascii="Verdana" w:hAnsi="Verdana"/>
          <w:sz w:val="18"/>
          <w:szCs w:val="18"/>
        </w:rPr>
        <w:t>ò essere inferiore a due né</w:t>
      </w:r>
      <w:r w:rsidRPr="00C61064">
        <w:rPr>
          <w:rFonts w:ascii="Verdana" w:hAnsi="Verdana"/>
          <w:sz w:val="18"/>
          <w:szCs w:val="18"/>
        </w:rPr>
        <w:t xml:space="preserve"> superiore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 quattro; nei collegi plurinominali 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C61064">
        <w:rPr>
          <w:rFonts w:ascii="Verdana" w:hAnsi="Verdana"/>
          <w:sz w:val="18"/>
          <w:szCs w:val="18"/>
        </w:rPr>
        <w:t xml:space="preserve"> </w:t>
      </w:r>
      <w:r w:rsidR="00E66CD2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assegnato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solo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seggio, la lista</w:t>
      </w:r>
      <w:r w:rsidR="00C61064">
        <w:rPr>
          <w:rFonts w:ascii="Verdana" w:hAnsi="Verdana"/>
          <w:sz w:val="18"/>
          <w:szCs w:val="18"/>
        </w:rPr>
        <w:t xml:space="preserve"> </w:t>
      </w:r>
      <w:r w:rsidR="00E66CD2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composta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solo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candidato.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E66CD2">
        <w:rPr>
          <w:rFonts w:ascii="Verdana" w:hAnsi="Verdana"/>
          <w:sz w:val="18"/>
          <w:szCs w:val="18"/>
        </w:rPr>
        <w:t xml:space="preserve"> inammissibilità</w:t>
      </w:r>
      <w:r w:rsidRPr="00C61064">
        <w:rPr>
          <w:rFonts w:ascii="Verdana" w:hAnsi="Verdana"/>
          <w:sz w:val="18"/>
          <w:szCs w:val="18"/>
        </w:rPr>
        <w:t>, nella successione interna delle 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plurinominali, i candidati sono collocati secondo un ordine alternato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 genere.</w:t>
      </w:r>
    </w:p>
    <w:p w:rsidR="00376080" w:rsidRPr="00C61064" w:rsidRDefault="00376080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4-bis. Nel complesso delle candidature presentate da ogni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coalizione di liste nei collegi uninominali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nessuno</w:t>
      </w:r>
      <w:r w:rsidR="00E66CD2">
        <w:rPr>
          <w:rFonts w:ascii="Verdana" w:hAnsi="Verdana"/>
          <w:sz w:val="18"/>
          <w:szCs w:val="18"/>
        </w:rPr>
        <w:t xml:space="preserve"> dei due generi può</w:t>
      </w:r>
      <w:r w:rsidRPr="00C61064">
        <w:rPr>
          <w:rFonts w:ascii="Verdana" w:hAnsi="Verdana"/>
          <w:sz w:val="18"/>
          <w:szCs w:val="18"/>
        </w:rPr>
        <w:t xml:space="preserve"> essere rappresentato in misura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superiore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60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 cent</w:t>
      </w:r>
      <w:r w:rsidR="00E66CD2">
        <w:rPr>
          <w:rFonts w:ascii="Verdana" w:hAnsi="Verdana"/>
          <w:sz w:val="18"/>
          <w:szCs w:val="18"/>
        </w:rPr>
        <w:t>o, con arrotondamento all'unità</w:t>
      </w:r>
      <w:r w:rsidRPr="00C61064">
        <w:rPr>
          <w:rFonts w:ascii="Verdana" w:hAnsi="Verdana"/>
          <w:sz w:val="18"/>
          <w:szCs w:val="18"/>
        </w:rPr>
        <w:t xml:space="preserve"> pi</w:t>
      </w:r>
      <w:r w:rsidR="00E66CD2">
        <w:rPr>
          <w:rFonts w:ascii="Verdana" w:hAnsi="Verdana"/>
          <w:sz w:val="18"/>
          <w:szCs w:val="18"/>
        </w:rPr>
        <w:t>ù</w:t>
      </w:r>
      <w:r w:rsidRPr="00C61064">
        <w:rPr>
          <w:rFonts w:ascii="Verdana" w:hAnsi="Verdana"/>
          <w:sz w:val="18"/>
          <w:szCs w:val="18"/>
        </w:rPr>
        <w:t xml:space="preserve"> prossima. Nel complesso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 liste nei collegi plurinominali presentate da ciascuna lista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livello region</w:t>
      </w:r>
      <w:r w:rsidR="00E66CD2">
        <w:rPr>
          <w:rFonts w:ascii="Verdana" w:hAnsi="Verdana"/>
          <w:sz w:val="18"/>
          <w:szCs w:val="18"/>
        </w:rPr>
        <w:t>ale, nessuno dei due generi può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essere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rappresentato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nella posizione di capolista in misura superiore al 60 per cento, con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arrotondamento</w:t>
      </w:r>
      <w:r w:rsidR="00C61064">
        <w:rPr>
          <w:rFonts w:ascii="Verdana" w:hAnsi="Verdana"/>
          <w:sz w:val="18"/>
          <w:szCs w:val="18"/>
        </w:rPr>
        <w:t xml:space="preserve"> </w:t>
      </w:r>
      <w:r w:rsidR="00E66CD2">
        <w:rPr>
          <w:rFonts w:ascii="Verdana" w:hAnsi="Verdana"/>
          <w:sz w:val="18"/>
          <w:szCs w:val="18"/>
        </w:rPr>
        <w:t>all'unità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</w:t>
      </w:r>
      <w:r w:rsidR="00E66CD2">
        <w:rPr>
          <w:rFonts w:ascii="Verdana" w:hAnsi="Verdana"/>
          <w:sz w:val="18"/>
          <w:szCs w:val="18"/>
        </w:rPr>
        <w:t>iù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prossima.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L'Ufficio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regionale assicura il rispetto di quanto previsto dal presente comma,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 sede di verifica 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requisiti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all'articolo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22,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primo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comma, numeri </w:t>
      </w:r>
      <w:r w:rsidRPr="00E66CD2">
        <w:rPr>
          <w:rFonts w:ascii="Verdana" w:hAnsi="Verdana"/>
          <w:i/>
          <w:sz w:val="18"/>
          <w:szCs w:val="18"/>
        </w:rPr>
        <w:t>3)</w:t>
      </w:r>
      <w:r w:rsidRPr="00C61064">
        <w:rPr>
          <w:rFonts w:ascii="Verdana" w:hAnsi="Verdana"/>
          <w:sz w:val="18"/>
          <w:szCs w:val="18"/>
        </w:rPr>
        <w:t xml:space="preserve">, </w:t>
      </w:r>
      <w:r w:rsidRPr="00E66CD2">
        <w:rPr>
          <w:rFonts w:ascii="Verdana" w:hAnsi="Verdana"/>
          <w:i/>
          <w:sz w:val="18"/>
          <w:szCs w:val="18"/>
        </w:rPr>
        <w:t>4)</w:t>
      </w:r>
      <w:r w:rsidRPr="00C61064">
        <w:rPr>
          <w:rFonts w:ascii="Verdana" w:hAnsi="Verdana"/>
          <w:sz w:val="18"/>
          <w:szCs w:val="18"/>
        </w:rPr>
        <w:t xml:space="preserve"> e </w:t>
      </w:r>
      <w:r w:rsidRPr="00E66CD2">
        <w:rPr>
          <w:rFonts w:ascii="Verdana" w:hAnsi="Verdana"/>
          <w:i/>
          <w:sz w:val="18"/>
          <w:szCs w:val="18"/>
        </w:rPr>
        <w:t>5)</w:t>
      </w:r>
      <w:r w:rsidRPr="00C61064">
        <w:rPr>
          <w:rFonts w:ascii="Verdana" w:hAnsi="Verdana"/>
          <w:sz w:val="18"/>
          <w:szCs w:val="18"/>
        </w:rPr>
        <w:t>, del testo unico delle leggi recanti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norme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 la elezione della Camera dei deputati,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decreto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 della Re</w:t>
      </w:r>
      <w:r w:rsidR="00E66CD2">
        <w:rPr>
          <w:rFonts w:ascii="Verdana" w:hAnsi="Verdana"/>
          <w:sz w:val="18"/>
          <w:szCs w:val="18"/>
        </w:rPr>
        <w:t>pubblica 30 marzo 1957, n. 361</w:t>
      </w:r>
      <w:r w:rsidRPr="00C61064">
        <w:rPr>
          <w:rFonts w:ascii="Verdana" w:hAnsi="Verdana"/>
          <w:sz w:val="18"/>
          <w:szCs w:val="18"/>
        </w:rPr>
        <w:t>.</w:t>
      </w:r>
    </w:p>
    <w:p w:rsidR="00376080" w:rsidRPr="00C61064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5.</w:t>
      </w:r>
      <w:r w:rsidR="00E66CD2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relativa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documentazione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sono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presentate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cancelleria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corte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d'appello o del tribunale sede dell'ufficio elettorale regionale, con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l'osservanza delle norme di cui agli articoli 18-bis, 19, 20 e 21 del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testo unico delle leggi recanti norme per 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Camera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 deputati, di cui al decreto del Presidente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Repubblica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30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marzo 1957, n. 36</w:t>
      </w:r>
      <w:r w:rsidR="00E66CD2">
        <w:rPr>
          <w:rFonts w:ascii="Verdana" w:hAnsi="Verdana"/>
          <w:sz w:val="18"/>
          <w:szCs w:val="18"/>
        </w:rPr>
        <w:t>1</w:t>
      </w:r>
      <w:r w:rsidR="00E66CD2">
        <w:rPr>
          <w:rStyle w:val="Rimandonotaapidipagina"/>
          <w:rFonts w:ascii="Verdana" w:hAnsi="Verdana"/>
          <w:sz w:val="18"/>
          <w:szCs w:val="18"/>
        </w:rPr>
        <w:footnoteReference w:id="1"/>
      </w:r>
      <w:r w:rsidR="00E66CD2">
        <w:rPr>
          <w:rFonts w:ascii="Verdana" w:hAnsi="Verdana"/>
          <w:sz w:val="18"/>
          <w:szCs w:val="18"/>
        </w:rPr>
        <w:t>.</w:t>
      </w:r>
    </w:p>
    <w:p w:rsidR="00376080" w:rsidRDefault="00376080" w:rsidP="00E66CD2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FB0D9C" w:rsidRDefault="00FB0D9C" w:rsidP="00E66CD2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FB0D9C" w:rsidRPr="00C61064" w:rsidRDefault="00FB0D9C" w:rsidP="00E66CD2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FB0D9C" w:rsidRDefault="00376080" w:rsidP="00E66CD2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  <w:lang w:val="en-GB"/>
        </w:rPr>
      </w:pPr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lastRenderedPageBreak/>
        <w:t>Art. 10</w:t>
      </w:r>
      <w:r w:rsidR="00E66CD2"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</w:t>
      </w:r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(</w:t>
      </w:r>
      <w:proofErr w:type="spellStart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Legge</w:t>
      </w:r>
      <w:proofErr w:type="spellEnd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23 </w:t>
      </w:r>
      <w:proofErr w:type="spellStart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aprile</w:t>
      </w:r>
      <w:proofErr w:type="spellEnd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1976, n. 136, art. 2, </w:t>
      </w:r>
      <w:proofErr w:type="spellStart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lettera</w:t>
      </w:r>
      <w:proofErr w:type="spellEnd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</w:t>
      </w:r>
      <w:r w:rsidRPr="00FB0D9C">
        <w:rPr>
          <w:rFonts w:ascii="Verdana" w:hAnsi="Verdana"/>
          <w:b/>
          <w:i/>
          <w:color w:val="1F497D" w:themeColor="text2"/>
          <w:sz w:val="18"/>
          <w:szCs w:val="18"/>
          <w:lang w:val="en-GB"/>
        </w:rPr>
        <w:t>d</w:t>
      </w:r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)</w:t>
      </w:r>
    </w:p>
    <w:p w:rsidR="00376080" w:rsidRPr="00C61064" w:rsidRDefault="00376080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E66CD2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L'ufficio elettorale regionale verifica se le candidature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siano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state presentate in termini e nelle forme prescritte.</w:t>
      </w:r>
    </w:p>
    <w:p w:rsidR="00376080" w:rsidRPr="00C61064" w:rsidRDefault="00376080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2.</w:t>
      </w:r>
      <w:r w:rsidR="00E66CD2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delegati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possono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prendere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cognizione, entro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stessa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giornata,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contestazioni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fatte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dall'ufficio elettorale regionale 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modificazioni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questo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apportate.</w:t>
      </w:r>
    </w:p>
    <w:p w:rsidR="00376080" w:rsidRPr="00C61064" w:rsidRDefault="00376080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3.</w:t>
      </w:r>
      <w:r w:rsidR="00E66CD2">
        <w:rPr>
          <w:rFonts w:ascii="Verdana" w:hAnsi="Verdana"/>
          <w:sz w:val="18"/>
          <w:szCs w:val="18"/>
        </w:rPr>
        <w:tab/>
      </w:r>
      <w:r w:rsidR="00E66CD2" w:rsidRPr="00E66CD2">
        <w:rPr>
          <w:rFonts w:ascii="Verdana" w:hAnsi="Verdana"/>
          <w:i/>
          <w:sz w:val="18"/>
          <w:szCs w:val="18"/>
        </w:rPr>
        <w:t xml:space="preserve">Comma abrogato dalla </w:t>
      </w:r>
      <w:r w:rsidR="00E66CD2">
        <w:rPr>
          <w:rFonts w:ascii="Verdana" w:hAnsi="Verdana"/>
          <w:i/>
          <w:sz w:val="18"/>
          <w:szCs w:val="18"/>
        </w:rPr>
        <w:t>l</w:t>
      </w:r>
      <w:r w:rsidR="00E66CD2" w:rsidRPr="00E66CD2">
        <w:rPr>
          <w:rFonts w:ascii="Verdana" w:hAnsi="Verdana"/>
          <w:i/>
          <w:sz w:val="18"/>
          <w:szCs w:val="18"/>
        </w:rPr>
        <w:t>. 21 dicembre 2005, n. 270</w:t>
      </w:r>
      <w:r w:rsidRPr="00C61064">
        <w:rPr>
          <w:rFonts w:ascii="Verdana" w:hAnsi="Verdana"/>
          <w:sz w:val="18"/>
          <w:szCs w:val="18"/>
        </w:rPr>
        <w:t>.</w:t>
      </w:r>
    </w:p>
    <w:p w:rsidR="00376080" w:rsidRPr="00C61064" w:rsidRDefault="00376080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4.</w:t>
      </w:r>
      <w:r w:rsidR="00E66CD2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L'ufficio elettorale regionale si riunisce nuovamente 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giorno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successivo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12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udire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eventualmente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delegati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ed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E66CD2">
        <w:rPr>
          <w:rFonts w:ascii="Verdana" w:hAnsi="Verdana"/>
          <w:sz w:val="18"/>
          <w:szCs w:val="18"/>
        </w:rPr>
        <w:t>mmettere nuovi documenti nonché</w:t>
      </w:r>
      <w:r w:rsidRPr="00C61064">
        <w:rPr>
          <w:rFonts w:ascii="Verdana" w:hAnsi="Verdana"/>
          <w:sz w:val="18"/>
          <w:szCs w:val="18"/>
        </w:rPr>
        <w:t xml:space="preserve"> correzioni formali e deliberare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merito.</w:t>
      </w:r>
    </w:p>
    <w:p w:rsidR="00376080" w:rsidRPr="00C61064" w:rsidRDefault="00376080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5.</w:t>
      </w:r>
      <w:r w:rsidR="00E66CD2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decisioni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dell'ufficio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ordine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all'amm</w:t>
      </w:r>
      <w:r w:rsidR="00E66CD2">
        <w:rPr>
          <w:rFonts w:ascii="Verdana" w:hAnsi="Verdana"/>
          <w:sz w:val="18"/>
          <w:szCs w:val="18"/>
        </w:rPr>
        <w:t xml:space="preserve">issione </w:t>
      </w:r>
      <w:r w:rsidRPr="00C61064">
        <w:rPr>
          <w:rFonts w:ascii="Verdana" w:hAnsi="Verdana"/>
          <w:sz w:val="18"/>
          <w:szCs w:val="18"/>
        </w:rPr>
        <w:t>delle liste di candidati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comunicate,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nella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stessa giornata, ai delegati.</w:t>
      </w:r>
    </w:p>
    <w:p w:rsidR="00376080" w:rsidRPr="00C61064" w:rsidRDefault="00376080" w:rsidP="00E66CD2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6.</w:t>
      </w:r>
      <w:r w:rsidR="00E66CD2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 xml:space="preserve">Contro le decisioni di eliminazione </w:t>
      </w:r>
      <w:r w:rsidR="00E66CD2">
        <w:rPr>
          <w:rFonts w:ascii="Verdana" w:hAnsi="Verdana"/>
          <w:sz w:val="18"/>
          <w:szCs w:val="18"/>
        </w:rPr>
        <w:t>di liste o di candidati</w:t>
      </w:r>
      <w:r w:rsidRPr="00C61064">
        <w:rPr>
          <w:rFonts w:ascii="Verdana" w:hAnsi="Verdana"/>
          <w:sz w:val="18"/>
          <w:szCs w:val="18"/>
        </w:rPr>
        <w:t>,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 delegati possono ricorrere all'ufficio centrale nazionale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previsto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dall'articolo 12 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testo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unico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recanti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norme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l'elezione della Camera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deputati,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approvato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decreto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 della Repubblica 30 marzo 1957, n. 361.</w:t>
      </w:r>
    </w:p>
    <w:p w:rsidR="00376080" w:rsidRPr="00C61064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7.</w:t>
      </w:r>
      <w:r w:rsidR="00E66CD2">
        <w:rPr>
          <w:rFonts w:ascii="Verdana" w:hAnsi="Verdana"/>
          <w:sz w:val="18"/>
          <w:szCs w:val="18"/>
        </w:rPr>
        <w:tab/>
        <w:t>Per le modalità</w:t>
      </w:r>
      <w:r w:rsidRPr="00C61064">
        <w:rPr>
          <w:rFonts w:ascii="Verdana" w:hAnsi="Verdana"/>
          <w:sz w:val="18"/>
          <w:szCs w:val="18"/>
        </w:rPr>
        <w:t xml:space="preserve"> ed i termini per la presentazione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ricorsi</w:t>
      </w:r>
      <w:r w:rsidR="00E66CD2">
        <w:rPr>
          <w:rFonts w:ascii="Verdana" w:hAnsi="Verdana"/>
          <w:sz w:val="18"/>
          <w:szCs w:val="18"/>
        </w:rPr>
        <w:t xml:space="preserve"> nonché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decisioni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degli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stessi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conseguenti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comunicazioni ai ricorrenti ed agli uffici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</w:t>
      </w:r>
      <w:r w:rsidR="00E66CD2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osservano le norme di cui all'articolo 23 del predetto testo unico.</w:t>
      </w:r>
    </w:p>
    <w:p w:rsidR="00E66CD2" w:rsidRDefault="00E66CD2" w:rsidP="00E66CD2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E66CD2" w:rsidRDefault="00376080" w:rsidP="00E66CD2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E66CD2">
        <w:rPr>
          <w:rFonts w:ascii="Verdana" w:hAnsi="Verdana"/>
          <w:b/>
          <w:color w:val="1F497D" w:themeColor="text2"/>
          <w:sz w:val="18"/>
          <w:szCs w:val="18"/>
        </w:rPr>
        <w:t>Art. 11</w:t>
      </w:r>
      <w:r w:rsidR="00E66CD2" w:rsidRPr="00E66CD2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>(Legge 6 febbraio 1948, n. 29, art. 13, terzo e quarto comma; legge</w:t>
      </w:r>
      <w:r w:rsidR="00E66CD2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 xml:space="preserve">23 aprile 1976, n. 136, art. 2, lettera </w:t>
      </w:r>
      <w:r w:rsidRPr="00E66CD2">
        <w:rPr>
          <w:rFonts w:ascii="Verdana" w:hAnsi="Verdana"/>
          <w:b/>
          <w:i/>
          <w:color w:val="1F497D" w:themeColor="text2"/>
          <w:sz w:val="18"/>
          <w:szCs w:val="18"/>
        </w:rPr>
        <w:t>f</w:t>
      </w:r>
      <w:r w:rsidRPr="003247AF">
        <w:rPr>
          <w:rFonts w:ascii="Verdana" w:hAnsi="Verdana"/>
          <w:b/>
          <w:i/>
          <w:color w:val="1F497D" w:themeColor="text2"/>
          <w:sz w:val="18"/>
          <w:szCs w:val="18"/>
        </w:rPr>
        <w:t>)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>; legge 21 marzo</w:t>
      </w:r>
      <w:r w:rsidR="00C61064" w:rsidRPr="00E66CD2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>1990,</w:t>
      </w:r>
      <w:r w:rsidR="00C61064" w:rsidRPr="00E66CD2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>n.</w:t>
      </w:r>
      <w:r w:rsidR="00E66CD2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>53, art. 13, comma 2; legge 13 marzo 1980, n.</w:t>
      </w:r>
      <w:r w:rsidR="00C61064" w:rsidRPr="00E66CD2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>70,</w:t>
      </w:r>
      <w:r w:rsidR="00C61064" w:rsidRPr="00E66CD2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>art.</w:t>
      </w:r>
      <w:r w:rsidR="00C61064" w:rsidRPr="00E66CD2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>7,</w:t>
      </w:r>
      <w:r w:rsidR="00C61064" w:rsidRPr="00E66CD2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>secondo</w:t>
      </w:r>
      <w:r w:rsidR="00E66CD2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E66CD2">
        <w:rPr>
          <w:rFonts w:ascii="Verdana" w:hAnsi="Verdana"/>
          <w:b/>
          <w:color w:val="1F497D" w:themeColor="text2"/>
          <w:sz w:val="18"/>
          <w:szCs w:val="18"/>
        </w:rPr>
        <w:t>comma; legge 4 febbraio 1992, n. 70, art. 2).</w:t>
      </w:r>
    </w:p>
    <w:p w:rsidR="00376080" w:rsidRPr="00C61064" w:rsidRDefault="00376080" w:rsidP="003247AF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3247AF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L'ufficio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appena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scaduto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termine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stabilito per la presentazione dei ricorsi o, nel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caso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sia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stato presentato ricorso,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appena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ricevuta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comunicazione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decisione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dell'Ufficio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centrale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nazionale,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compie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seguenti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operazioni:</w:t>
      </w:r>
    </w:p>
    <w:p w:rsidR="00376080" w:rsidRPr="00C61064" w:rsidRDefault="00376080" w:rsidP="003247AF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a)</w:t>
      </w:r>
      <w:r w:rsidRPr="00C61064">
        <w:rPr>
          <w:rFonts w:ascii="Verdana" w:hAnsi="Verdana"/>
          <w:sz w:val="18"/>
          <w:szCs w:val="18"/>
        </w:rPr>
        <w:t xml:space="preserve"> stabilisce, mediante un unico sorteggio da effettuarsi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alla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presenza dei delegati di lista, il numero d'ordine 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assegnare,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tutti i collegi plurinominali 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circoscrizione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coalizioni e alle liste non collegate e ai relativi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contrassegni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3247AF">
        <w:rPr>
          <w:rFonts w:ascii="Verdana" w:hAnsi="Verdana"/>
          <w:sz w:val="18"/>
          <w:szCs w:val="18"/>
        </w:rPr>
        <w:t xml:space="preserve"> lista, nonché</w:t>
      </w:r>
      <w:r w:rsidRPr="00C61064">
        <w:rPr>
          <w:rFonts w:ascii="Verdana" w:hAnsi="Verdana"/>
          <w:sz w:val="18"/>
          <w:szCs w:val="18"/>
        </w:rPr>
        <w:t>, per ciascuna coalizione,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l'ordine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contrassegni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 liste 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coalizione.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contrassegni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lista,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unitamente ai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nominativi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nell'ordine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numerico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presentazione, e ai nominativi dei candidati nei collegi uninominali,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sono riportati sulle schede 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manifesti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secondo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l'ordine progressivo ri</w:t>
      </w:r>
      <w:r w:rsidR="003247AF">
        <w:rPr>
          <w:rFonts w:ascii="Verdana" w:hAnsi="Verdana"/>
          <w:sz w:val="18"/>
          <w:szCs w:val="18"/>
        </w:rPr>
        <w:t>sultato dal suddetto sorteggio</w:t>
      </w:r>
      <w:r w:rsidRPr="00C61064">
        <w:rPr>
          <w:rFonts w:ascii="Verdana" w:hAnsi="Verdana"/>
          <w:sz w:val="18"/>
          <w:szCs w:val="18"/>
        </w:rPr>
        <w:t>;</w:t>
      </w:r>
    </w:p>
    <w:p w:rsidR="00376080" w:rsidRPr="00C61064" w:rsidRDefault="00376080" w:rsidP="003247AF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b)</w:t>
      </w:r>
      <w:r w:rsidRPr="00C61064">
        <w:rPr>
          <w:rFonts w:ascii="Verdana" w:hAnsi="Verdana"/>
          <w:sz w:val="18"/>
          <w:szCs w:val="18"/>
        </w:rPr>
        <w:t xml:space="preserve"> comunica ai delegati le definitive decisioni adottate;</w:t>
      </w:r>
    </w:p>
    <w:p w:rsidR="00376080" w:rsidRPr="00C61064" w:rsidRDefault="00376080" w:rsidP="003247AF">
      <w:pPr>
        <w:tabs>
          <w:tab w:val="left" w:pos="426"/>
        </w:tabs>
        <w:spacing w:after="20"/>
        <w:jc w:val="both"/>
        <w:rPr>
          <w:rFonts w:ascii="Verdana" w:hAnsi="Verdana"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c)</w:t>
      </w:r>
      <w:r w:rsidRPr="00C61064">
        <w:rPr>
          <w:rFonts w:ascii="Verdana" w:hAnsi="Verdana"/>
          <w:sz w:val="18"/>
          <w:szCs w:val="18"/>
        </w:rPr>
        <w:t xml:space="preserve"> procede, per mezzo delle prefetture - uffici territoriali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Governo:</w:t>
      </w:r>
    </w:p>
    <w:p w:rsidR="00376080" w:rsidRPr="00C61064" w:rsidRDefault="00376080" w:rsidP="003247AF">
      <w:pPr>
        <w:tabs>
          <w:tab w:val="left" w:pos="426"/>
        </w:tabs>
        <w:spacing w:after="20"/>
        <w:ind w:left="426"/>
        <w:jc w:val="both"/>
        <w:rPr>
          <w:rFonts w:ascii="Verdana" w:hAnsi="Verdana"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1)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stampa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schede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votazione,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recanti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contrassegni delle liste, 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devono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essere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riprodotti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sulle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schede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medesime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colori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depositati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presso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Ministero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dell'interno ai sensi dell'articolo 8;</w:t>
      </w:r>
    </w:p>
    <w:p w:rsidR="00376080" w:rsidRPr="00C61064" w:rsidRDefault="00376080" w:rsidP="003247AF">
      <w:pPr>
        <w:tabs>
          <w:tab w:val="left" w:pos="426"/>
        </w:tabs>
        <w:spacing w:after="120"/>
        <w:ind w:left="426"/>
        <w:jc w:val="both"/>
        <w:rPr>
          <w:rFonts w:ascii="Verdana" w:hAnsi="Verdana"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2)</w:t>
      </w:r>
      <w:r w:rsidRPr="00C61064">
        <w:rPr>
          <w:rFonts w:ascii="Verdana" w:hAnsi="Verdana"/>
          <w:sz w:val="18"/>
          <w:szCs w:val="18"/>
        </w:rPr>
        <w:t xml:space="preserve"> alla stampa del manifesto con le liste dei candidati, con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relativi contrassegni e numero d'ordine, e all'invio del manifesto ai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sindaci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comuni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circoscrizione,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curano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l'affissione nell'albo pretorio e in altri luoghi pubblici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entro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quindicesimo giorno antecedente quello della votazione.</w:t>
      </w:r>
    </w:p>
    <w:p w:rsidR="00376080" w:rsidRPr="00C61064" w:rsidRDefault="00376080" w:rsidP="003247AF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3.</w:t>
      </w:r>
      <w:r w:rsidR="003247AF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Le schede sono di carta consistente e sono fornite a cura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Ministero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dell'interno,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l'osservanza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norme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all'articolo 31 del testo unico 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recanti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norme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elezione della Camera dei deputati, di cui al decreto 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Repubblica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30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marzo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1957,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361.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schede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hanno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caratteristiche essenziali del modello descritto nelle tabelle A 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B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3247AF">
        <w:rPr>
          <w:rFonts w:ascii="Verdana" w:hAnsi="Verdana"/>
          <w:sz w:val="18"/>
          <w:szCs w:val="18"/>
        </w:rPr>
        <w:t>llegate al presente testo unico</w:t>
      </w:r>
      <w:r w:rsidRPr="00C61064">
        <w:rPr>
          <w:rFonts w:ascii="Verdana" w:hAnsi="Verdana"/>
          <w:sz w:val="18"/>
          <w:szCs w:val="18"/>
        </w:rPr>
        <w:t>.</w:t>
      </w:r>
    </w:p>
    <w:p w:rsidR="00376080" w:rsidRPr="00C61064" w:rsidRDefault="00376080" w:rsidP="003247AF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lastRenderedPageBreak/>
        <w:t>4.</w:t>
      </w:r>
      <w:r w:rsidR="003247AF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Le schede devono pervenire agli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uffici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debitamente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piegate.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4-bis. La scheda elettorale per l'elezione uninominale nel collegio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 Valle d'Aosta deve recare doppie diciture in lingua italiana ed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 lingua francese.</w:t>
      </w:r>
    </w:p>
    <w:p w:rsidR="003247AF" w:rsidRPr="00C61064" w:rsidRDefault="003247AF" w:rsidP="003247AF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3247AF" w:rsidRDefault="00376080" w:rsidP="003247AF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3247AF">
        <w:rPr>
          <w:rFonts w:ascii="Verdana" w:hAnsi="Verdana"/>
          <w:b/>
          <w:color w:val="1F497D" w:themeColor="text2"/>
          <w:sz w:val="18"/>
          <w:szCs w:val="18"/>
        </w:rPr>
        <w:t>Art. 12</w:t>
      </w:r>
      <w:r w:rsidR="003247AF" w:rsidRPr="003247AF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3247AF">
        <w:rPr>
          <w:rFonts w:ascii="Verdana" w:hAnsi="Verdana"/>
          <w:b/>
          <w:color w:val="1F497D" w:themeColor="text2"/>
          <w:sz w:val="18"/>
          <w:szCs w:val="18"/>
        </w:rPr>
        <w:t xml:space="preserve">(Art. 2, lettera </w:t>
      </w:r>
      <w:r w:rsidRPr="003247AF">
        <w:rPr>
          <w:rFonts w:ascii="Verdana" w:hAnsi="Verdana"/>
          <w:b/>
          <w:i/>
          <w:color w:val="1F497D" w:themeColor="text2"/>
          <w:sz w:val="18"/>
          <w:szCs w:val="18"/>
        </w:rPr>
        <w:t>g)</w:t>
      </w:r>
      <w:r w:rsidRPr="003247AF">
        <w:rPr>
          <w:rFonts w:ascii="Verdana" w:hAnsi="Verdana"/>
          <w:b/>
          <w:color w:val="1F497D" w:themeColor="text2"/>
          <w:sz w:val="18"/>
          <w:szCs w:val="18"/>
        </w:rPr>
        <w:t>, della legge 23 aprile 1976, n. 136)</w:t>
      </w:r>
    </w:p>
    <w:p w:rsidR="00376080" w:rsidRPr="00C61064" w:rsidRDefault="00376080" w:rsidP="003247AF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3247AF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La designazione dei rappresentanti 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presso gli uffici elettorali regionali </w:t>
      </w:r>
      <w:r w:rsidR="003247AF">
        <w:rPr>
          <w:rFonts w:ascii="Verdana" w:hAnsi="Verdana"/>
          <w:sz w:val="18"/>
          <w:szCs w:val="18"/>
        </w:rPr>
        <w:t>è</w:t>
      </w:r>
      <w:r w:rsidRPr="00C61064">
        <w:rPr>
          <w:rFonts w:ascii="Verdana" w:hAnsi="Verdana"/>
          <w:sz w:val="18"/>
          <w:szCs w:val="18"/>
        </w:rPr>
        <w:t xml:space="preserve"> effettuata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delegati</w:t>
      </w:r>
      <w:r w:rsidR="003247AF">
        <w:rPr>
          <w:rFonts w:ascii="Verdana" w:hAnsi="Verdana"/>
          <w:sz w:val="18"/>
          <w:szCs w:val="18"/>
        </w:rPr>
        <w:t xml:space="preserve"> con le modalità</w:t>
      </w:r>
      <w:r w:rsidRPr="00C61064">
        <w:rPr>
          <w:rFonts w:ascii="Verdana" w:hAnsi="Verdana"/>
          <w:sz w:val="18"/>
          <w:szCs w:val="18"/>
        </w:rPr>
        <w:t xml:space="preserve"> e nei termini previsti dall'articolo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25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testo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unico delle leggi recanti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norme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l'elezione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Camera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deputati, approvato con decreto del Presidente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Repubblica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30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marzo 1957, n. 361.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2.</w:t>
      </w:r>
      <w:r w:rsidR="003247AF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I rappresentanti presso gli uffici elettorali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devono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essere iscritti nelle liste elettoral</w:t>
      </w:r>
      <w:r w:rsidR="003247AF">
        <w:rPr>
          <w:rFonts w:ascii="Verdana" w:hAnsi="Verdana"/>
          <w:sz w:val="18"/>
          <w:szCs w:val="18"/>
        </w:rPr>
        <w:t>i di un comune della regione</w:t>
      </w:r>
      <w:r w:rsidRPr="00C61064">
        <w:rPr>
          <w:rFonts w:ascii="Verdana" w:hAnsi="Verdana"/>
          <w:sz w:val="18"/>
          <w:szCs w:val="18"/>
        </w:rPr>
        <w:t>.</w:t>
      </w:r>
    </w:p>
    <w:p w:rsidR="003247AF" w:rsidRPr="00C61064" w:rsidRDefault="003247AF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376080" w:rsidRPr="003247AF" w:rsidRDefault="00376080" w:rsidP="003247AF">
      <w:pPr>
        <w:tabs>
          <w:tab w:val="left" w:pos="426"/>
        </w:tabs>
        <w:spacing w:after="40"/>
        <w:jc w:val="center"/>
        <w:rPr>
          <w:rFonts w:ascii="Verdana" w:hAnsi="Verdana"/>
          <w:b/>
          <w:color w:val="993366"/>
          <w:sz w:val="18"/>
          <w:szCs w:val="18"/>
        </w:rPr>
      </w:pPr>
      <w:r w:rsidRPr="003247AF">
        <w:rPr>
          <w:rFonts w:ascii="Verdana" w:hAnsi="Verdana"/>
          <w:b/>
          <w:color w:val="993366"/>
          <w:sz w:val="18"/>
          <w:szCs w:val="18"/>
        </w:rPr>
        <w:t>Titolo IV</w:t>
      </w:r>
    </w:p>
    <w:p w:rsidR="00376080" w:rsidRPr="003247AF" w:rsidRDefault="00376080" w:rsidP="003247AF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DELLA VOTAZIONE</w:t>
      </w:r>
    </w:p>
    <w:p w:rsidR="00376080" w:rsidRPr="003247AF" w:rsidRDefault="00376080" w:rsidP="003247AF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3247AF">
        <w:rPr>
          <w:rFonts w:ascii="Verdana" w:hAnsi="Verdana"/>
          <w:b/>
          <w:color w:val="1F497D" w:themeColor="text2"/>
          <w:sz w:val="18"/>
          <w:szCs w:val="18"/>
        </w:rPr>
        <w:t>Art. 13</w:t>
      </w:r>
      <w:r w:rsidR="003247AF" w:rsidRPr="003247AF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3247AF">
        <w:rPr>
          <w:rFonts w:ascii="Verdana" w:hAnsi="Verdana"/>
          <w:b/>
          <w:color w:val="1F497D" w:themeColor="text2"/>
          <w:sz w:val="18"/>
          <w:szCs w:val="18"/>
        </w:rPr>
        <w:t>(Legge 6 febbraio 1948, n. 29, art. 15, primo e secondo comma;</w:t>
      </w:r>
      <w:r w:rsidR="00C61064" w:rsidRPr="003247AF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3247AF">
        <w:rPr>
          <w:rFonts w:ascii="Verdana" w:hAnsi="Verdana"/>
          <w:b/>
          <w:color w:val="1F497D" w:themeColor="text2"/>
          <w:sz w:val="18"/>
          <w:szCs w:val="18"/>
        </w:rPr>
        <w:t>legge</w:t>
      </w:r>
      <w:r w:rsidR="003247AF" w:rsidRPr="003247AF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3247AF">
        <w:rPr>
          <w:rFonts w:ascii="Verdana" w:hAnsi="Verdana"/>
          <w:b/>
          <w:color w:val="1F497D" w:themeColor="text2"/>
          <w:sz w:val="18"/>
          <w:szCs w:val="18"/>
        </w:rPr>
        <w:t>11 agosto 1991, n. 271, articoli 7, comma 1, ed 8, comma 1; legge</w:t>
      </w:r>
      <w:r w:rsidR="00C61064" w:rsidRPr="003247AF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3247AF">
        <w:rPr>
          <w:rFonts w:ascii="Verdana" w:hAnsi="Verdana"/>
          <w:b/>
          <w:color w:val="1F497D" w:themeColor="text2"/>
          <w:sz w:val="18"/>
          <w:szCs w:val="18"/>
        </w:rPr>
        <w:t>23</w:t>
      </w:r>
      <w:r w:rsidR="003247AF" w:rsidRPr="003247AF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3247AF">
        <w:rPr>
          <w:rFonts w:ascii="Verdana" w:hAnsi="Verdana"/>
          <w:b/>
          <w:color w:val="1F497D" w:themeColor="text2"/>
          <w:sz w:val="18"/>
          <w:szCs w:val="18"/>
        </w:rPr>
        <w:t>gennaio 1992, n. 33, art. 3, commi 1 e 2).</w:t>
      </w:r>
    </w:p>
    <w:p w:rsidR="00376080" w:rsidRPr="00C61064" w:rsidRDefault="00376080" w:rsidP="003247AF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3247AF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All'elezione dei senatori partecipano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hanno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compiut</w:t>
      </w:r>
      <w:r w:rsidR="003247AF">
        <w:rPr>
          <w:rFonts w:ascii="Verdana" w:hAnsi="Verdana"/>
          <w:sz w:val="18"/>
          <w:szCs w:val="18"/>
        </w:rPr>
        <w:t>o il venticinquesimo anno di età</w:t>
      </w:r>
      <w:r w:rsidRPr="00C61064">
        <w:rPr>
          <w:rFonts w:ascii="Verdana" w:hAnsi="Verdana"/>
          <w:sz w:val="18"/>
          <w:szCs w:val="18"/>
        </w:rPr>
        <w:t>.</w:t>
      </w:r>
    </w:p>
    <w:p w:rsidR="00376080" w:rsidRPr="00C61064" w:rsidRDefault="00376080" w:rsidP="003247AF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2.</w:t>
      </w:r>
      <w:r w:rsidR="003247AF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Il presidente,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scrutatori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segretario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seggio,</w:t>
      </w:r>
      <w:r w:rsidR="003247AF">
        <w:rPr>
          <w:rFonts w:ascii="Verdana" w:hAnsi="Verdana"/>
          <w:sz w:val="18"/>
          <w:szCs w:val="18"/>
        </w:rPr>
        <w:t xml:space="preserve"> nonché</w:t>
      </w:r>
      <w:r w:rsidRPr="00C61064">
        <w:rPr>
          <w:rFonts w:ascii="Verdana" w:hAnsi="Verdana"/>
          <w:sz w:val="18"/>
          <w:szCs w:val="18"/>
        </w:rPr>
        <w:t xml:space="preserve"> i militari delle Forze armate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appartenenti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Corpi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organizzati militarmente per il servizio dello Stato, alle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Forze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polizia ed al Corpo nazionale dei vigili del fuoco,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ammessi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votare, rispettivamente, nella sezione presso la quale esercitano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loro funzioni o nel comune in cui si trovano per causa di servizio.</w:t>
      </w:r>
    </w:p>
    <w:p w:rsidR="00376080" w:rsidRPr="00C61064" w:rsidRDefault="00376080" w:rsidP="003247AF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3.</w:t>
      </w:r>
      <w:r w:rsidR="003247AF">
        <w:rPr>
          <w:rFonts w:ascii="Verdana" w:hAnsi="Verdana"/>
          <w:sz w:val="18"/>
          <w:szCs w:val="18"/>
        </w:rPr>
        <w:tab/>
        <w:t>I rappresentanti delle liste</w:t>
      </w:r>
      <w:r w:rsidRPr="00C61064">
        <w:rPr>
          <w:rFonts w:ascii="Verdana" w:hAnsi="Verdana"/>
          <w:sz w:val="18"/>
          <w:szCs w:val="18"/>
        </w:rPr>
        <w:t xml:space="preserve"> 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elezioni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 Senato della Repubblica votano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presso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quale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esercitano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loro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ufficio,</w:t>
      </w:r>
      <w:r w:rsidR="00C61064">
        <w:rPr>
          <w:rFonts w:ascii="Verdana" w:hAnsi="Verdana"/>
          <w:sz w:val="18"/>
          <w:szCs w:val="18"/>
        </w:rPr>
        <w:t xml:space="preserve"> </w:t>
      </w:r>
      <w:r w:rsidR="003247AF">
        <w:rPr>
          <w:rFonts w:ascii="Verdana" w:hAnsi="Verdana"/>
          <w:sz w:val="18"/>
          <w:szCs w:val="18"/>
        </w:rPr>
        <w:t>purché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circoscrizione regionale.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4.</w:t>
      </w:r>
      <w:r w:rsidR="003247AF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I rappresentanti 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elezioni della Camera dei deputati votano per l'elezione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Senato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 Repubblica nella sezione presso 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esercitano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loro</w:t>
      </w:r>
      <w:r w:rsidR="003247AF">
        <w:rPr>
          <w:rFonts w:ascii="Verdana" w:hAnsi="Verdana"/>
          <w:sz w:val="18"/>
          <w:szCs w:val="18"/>
        </w:rPr>
        <w:t xml:space="preserve"> funzioni, purché</w:t>
      </w:r>
      <w:r w:rsidRPr="00C61064">
        <w:rPr>
          <w:rFonts w:ascii="Verdana" w:hAnsi="Verdana"/>
          <w:sz w:val="18"/>
          <w:szCs w:val="18"/>
        </w:rPr>
        <w:t xml:space="preserve"> siano elettori </w:t>
      </w:r>
      <w:r w:rsidR="003247AF">
        <w:rPr>
          <w:rFonts w:ascii="Verdana" w:hAnsi="Verdana"/>
          <w:sz w:val="18"/>
          <w:szCs w:val="18"/>
        </w:rPr>
        <w:t>della circoscrizione regionale</w:t>
      </w:r>
      <w:r w:rsidRPr="00C61064">
        <w:rPr>
          <w:rFonts w:ascii="Verdana" w:hAnsi="Verdana"/>
          <w:sz w:val="18"/>
          <w:szCs w:val="18"/>
        </w:rPr>
        <w:t>.</w:t>
      </w:r>
    </w:p>
    <w:p w:rsidR="003247AF" w:rsidRPr="00C61064" w:rsidRDefault="003247AF" w:rsidP="003247AF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3247AF" w:rsidRDefault="00376080" w:rsidP="003247AF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3247AF">
        <w:rPr>
          <w:rFonts w:ascii="Verdana" w:hAnsi="Verdana"/>
          <w:b/>
          <w:color w:val="1F497D" w:themeColor="text2"/>
          <w:sz w:val="18"/>
          <w:szCs w:val="18"/>
        </w:rPr>
        <w:t>Art. 14</w:t>
      </w:r>
    </w:p>
    <w:p w:rsidR="00376080" w:rsidRPr="00C61064" w:rsidRDefault="00376080" w:rsidP="003247AF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3247AF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L'elettore, senza che sia avvicinato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alcuno,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esprime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voto tracciando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matita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scheda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segno,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comunque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apposto, sul rettangolo contenente il contrassegno 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nominativi dei candidati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plurinominale.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voto</w:t>
      </w:r>
      <w:r w:rsidR="00C61064">
        <w:rPr>
          <w:rFonts w:ascii="Verdana" w:hAnsi="Verdana"/>
          <w:sz w:val="18"/>
          <w:szCs w:val="18"/>
        </w:rPr>
        <w:t xml:space="preserve"> </w:t>
      </w:r>
      <w:r w:rsidR="003247AF">
        <w:rPr>
          <w:rFonts w:ascii="Verdana" w:hAnsi="Verdana"/>
          <w:sz w:val="18"/>
          <w:szCs w:val="18"/>
        </w:rPr>
        <w:t xml:space="preserve">è </w:t>
      </w:r>
      <w:r w:rsidRPr="00C61064">
        <w:rPr>
          <w:rFonts w:ascii="Verdana" w:hAnsi="Verdana"/>
          <w:sz w:val="18"/>
          <w:szCs w:val="18"/>
        </w:rPr>
        <w:t>valido a favore della lista e ai fini dell'elezione del candidato nel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 uninominale.</w:t>
      </w:r>
    </w:p>
    <w:p w:rsidR="00376080" w:rsidRPr="00C61064" w:rsidRDefault="00376080" w:rsidP="003247AF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2.</w:t>
      </w:r>
      <w:r w:rsidR="003247AF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Nei casi in 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tracciato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solo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nome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candidato nel collegio uninominale, i voti sono validi a favore della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 e ai fini dell'elezione del candidato nel collegio uninominale.</w:t>
      </w:r>
      <w:r w:rsidR="003247AF">
        <w:rPr>
          <w:rFonts w:ascii="Verdana" w:hAnsi="Verdana"/>
          <w:sz w:val="18"/>
          <w:szCs w:val="18"/>
        </w:rPr>
        <w:t xml:space="preserve"> Nel caso di più</w:t>
      </w:r>
      <w:r w:rsidRPr="00C61064">
        <w:rPr>
          <w:rFonts w:ascii="Verdana" w:hAnsi="Verdana"/>
          <w:sz w:val="18"/>
          <w:szCs w:val="18"/>
        </w:rPr>
        <w:t xml:space="preserve"> liste collegate in coalizione, i voti sono ripartiti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tra le liste della coalizione 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proporzione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ottenuti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ciascuna nel collegio uninominale.</w:t>
      </w:r>
    </w:p>
    <w:p w:rsidR="00376080" w:rsidRPr="00C61064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3.</w:t>
      </w:r>
      <w:r w:rsidR="003247AF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Si applica quanto previsto dagli articoli 59 e 59-bis 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testo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unico delle leggi recanti norme 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Camera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deputati, di cui al decreto del Presidente della Repubblica 30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marzo</w:t>
      </w:r>
      <w:r w:rsidR="003247AF">
        <w:rPr>
          <w:rFonts w:ascii="Verdana" w:hAnsi="Verdana"/>
          <w:sz w:val="18"/>
          <w:szCs w:val="18"/>
        </w:rPr>
        <w:t xml:space="preserve"> 1957, n. 361</w:t>
      </w:r>
      <w:r w:rsidRPr="00C61064">
        <w:rPr>
          <w:rFonts w:ascii="Verdana" w:hAnsi="Verdana"/>
          <w:sz w:val="18"/>
          <w:szCs w:val="18"/>
        </w:rPr>
        <w:t>.</w:t>
      </w:r>
    </w:p>
    <w:p w:rsidR="00376080" w:rsidRPr="00C61064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376080" w:rsidRPr="003247AF" w:rsidRDefault="00376080" w:rsidP="003247AF">
      <w:pPr>
        <w:tabs>
          <w:tab w:val="left" w:pos="426"/>
        </w:tabs>
        <w:spacing w:after="40"/>
        <w:jc w:val="center"/>
        <w:rPr>
          <w:rFonts w:ascii="Verdana" w:hAnsi="Verdana"/>
          <w:b/>
          <w:color w:val="993366"/>
          <w:sz w:val="18"/>
          <w:szCs w:val="18"/>
        </w:rPr>
      </w:pPr>
      <w:r w:rsidRPr="003247AF">
        <w:rPr>
          <w:rFonts w:ascii="Verdana" w:hAnsi="Verdana"/>
          <w:b/>
          <w:color w:val="993366"/>
          <w:sz w:val="18"/>
          <w:szCs w:val="18"/>
        </w:rPr>
        <w:lastRenderedPageBreak/>
        <w:t>Titolo V</w:t>
      </w:r>
    </w:p>
    <w:p w:rsidR="00376080" w:rsidRPr="003247AF" w:rsidRDefault="00376080" w:rsidP="003247AF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DELLE OPERAZIONI</w:t>
      </w:r>
      <w:r w:rsidR="003247AF" w:rsidRPr="003247AF">
        <w:rPr>
          <w:rFonts w:ascii="Verdana" w:hAnsi="Verdana"/>
          <w:i/>
          <w:sz w:val="18"/>
          <w:szCs w:val="18"/>
        </w:rPr>
        <w:t xml:space="preserve"> </w:t>
      </w:r>
      <w:r w:rsidRPr="003247AF">
        <w:rPr>
          <w:rFonts w:ascii="Verdana" w:hAnsi="Verdana"/>
          <w:i/>
          <w:sz w:val="18"/>
          <w:szCs w:val="18"/>
        </w:rPr>
        <w:t>DELL'UFFICIO ELETTORALE CIRCOSCRIZIONALE</w:t>
      </w:r>
    </w:p>
    <w:p w:rsidR="00376080" w:rsidRPr="003247AF" w:rsidRDefault="003247AF" w:rsidP="00C61064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 xml:space="preserve">Titolo abrogato dalla </w:t>
      </w:r>
      <w:r>
        <w:rPr>
          <w:rFonts w:ascii="Verdana" w:hAnsi="Verdana"/>
          <w:i/>
          <w:sz w:val="18"/>
          <w:szCs w:val="18"/>
        </w:rPr>
        <w:t>L</w:t>
      </w:r>
      <w:r w:rsidRPr="003247AF">
        <w:rPr>
          <w:rFonts w:ascii="Verdana" w:hAnsi="Verdana"/>
          <w:i/>
          <w:sz w:val="18"/>
          <w:szCs w:val="18"/>
        </w:rPr>
        <w:t>. 21 dicembre 2005, n.270</w:t>
      </w:r>
    </w:p>
    <w:p w:rsidR="003247AF" w:rsidRPr="003247AF" w:rsidRDefault="003247AF" w:rsidP="003247AF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3247AF" w:rsidRDefault="00376080" w:rsidP="003247AF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3247AF">
        <w:rPr>
          <w:rFonts w:ascii="Verdana" w:hAnsi="Verdana"/>
          <w:b/>
          <w:color w:val="1F497D" w:themeColor="text2"/>
          <w:sz w:val="18"/>
          <w:szCs w:val="18"/>
        </w:rPr>
        <w:t>Art. 15</w:t>
      </w:r>
    </w:p>
    <w:p w:rsidR="00376080" w:rsidRPr="003247AF" w:rsidRDefault="003247AF" w:rsidP="00C61064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 xml:space="preserve">Articolo abrogato dalla </w:t>
      </w:r>
      <w:r>
        <w:rPr>
          <w:rFonts w:ascii="Verdana" w:hAnsi="Verdana"/>
          <w:i/>
          <w:sz w:val="18"/>
          <w:szCs w:val="18"/>
        </w:rPr>
        <w:t>L</w:t>
      </w:r>
      <w:r w:rsidRPr="003247AF">
        <w:rPr>
          <w:rFonts w:ascii="Verdana" w:hAnsi="Verdana"/>
          <w:i/>
          <w:sz w:val="18"/>
          <w:szCs w:val="18"/>
        </w:rPr>
        <w:t>. 21 dicembre 2005, n. 270</w:t>
      </w:r>
    </w:p>
    <w:p w:rsidR="003247AF" w:rsidRDefault="003247AF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376080" w:rsidRPr="003247AF" w:rsidRDefault="00376080" w:rsidP="003247AF">
      <w:pPr>
        <w:tabs>
          <w:tab w:val="left" w:pos="426"/>
        </w:tabs>
        <w:spacing w:after="40"/>
        <w:jc w:val="center"/>
        <w:rPr>
          <w:rFonts w:ascii="Verdana" w:hAnsi="Verdana"/>
          <w:b/>
          <w:color w:val="993366"/>
          <w:sz w:val="18"/>
          <w:szCs w:val="18"/>
        </w:rPr>
      </w:pPr>
      <w:r w:rsidRPr="003247AF">
        <w:rPr>
          <w:rFonts w:ascii="Verdana" w:hAnsi="Verdana"/>
          <w:b/>
          <w:color w:val="993366"/>
          <w:sz w:val="18"/>
          <w:szCs w:val="18"/>
        </w:rPr>
        <w:t>Titolo VI</w:t>
      </w:r>
    </w:p>
    <w:p w:rsidR="00376080" w:rsidRPr="003247AF" w:rsidRDefault="00376080" w:rsidP="003247AF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DELLE OPERAZIONI DELL'UFFICIO ELETTORALE REGIONALE E DELL'UFFICIO</w:t>
      </w:r>
      <w:r w:rsidR="003247AF">
        <w:rPr>
          <w:rFonts w:ascii="Verdana" w:hAnsi="Verdana"/>
          <w:i/>
          <w:sz w:val="18"/>
          <w:szCs w:val="18"/>
        </w:rPr>
        <w:t xml:space="preserve"> ELETTORALE CENTRALE NAZIONALE</w:t>
      </w:r>
    </w:p>
    <w:p w:rsidR="00376080" w:rsidRPr="003247AF" w:rsidRDefault="00376080" w:rsidP="003247AF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3247AF">
        <w:rPr>
          <w:rFonts w:ascii="Verdana" w:hAnsi="Verdana"/>
          <w:b/>
          <w:color w:val="1F497D" w:themeColor="text2"/>
          <w:sz w:val="18"/>
          <w:szCs w:val="18"/>
        </w:rPr>
        <w:t>Art. 16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3247AF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L'Ufficio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compiute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operazioni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previste dall'articolo 76 del testo unico delle leggi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recanti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norme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 la elezione della Camera dei deputati,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decreto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Repubblica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30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marzo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1957,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361,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facendosi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assistere, ove lo </w:t>
      </w:r>
      <w:r w:rsidR="003247AF">
        <w:rPr>
          <w:rFonts w:ascii="Verdana" w:hAnsi="Verdana"/>
          <w:sz w:val="18"/>
          <w:szCs w:val="18"/>
        </w:rPr>
        <w:t>ritenga opportuno, da uno o più</w:t>
      </w:r>
      <w:r w:rsidRPr="00C61064">
        <w:rPr>
          <w:rFonts w:ascii="Verdana" w:hAnsi="Verdana"/>
          <w:sz w:val="18"/>
          <w:szCs w:val="18"/>
        </w:rPr>
        <w:t xml:space="preserve"> esperti scelti dal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presidente: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a)</w:t>
      </w:r>
      <w:r w:rsidRPr="00C61064">
        <w:rPr>
          <w:rFonts w:ascii="Verdana" w:hAnsi="Verdana"/>
          <w:sz w:val="18"/>
          <w:szCs w:val="18"/>
        </w:rPr>
        <w:t xml:space="preserve"> determina la cifra elettorale individuale di ciascun candidato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nei collegi uninominali; tale cifra </w:t>
      </w:r>
      <w:r w:rsidR="003247AF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somma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validi conseguiti dal candidato nelle singole sezioni elettorali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</w:t>
      </w:r>
      <w:r w:rsidR="003247AF">
        <w:rPr>
          <w:rFonts w:ascii="Verdana" w:hAnsi="Verdana"/>
          <w:sz w:val="18"/>
          <w:szCs w:val="18"/>
        </w:rPr>
        <w:t>legio uninominale in conformità</w:t>
      </w:r>
      <w:r w:rsidRPr="00C61064">
        <w:rPr>
          <w:rFonts w:ascii="Verdana" w:hAnsi="Verdana"/>
          <w:sz w:val="18"/>
          <w:szCs w:val="18"/>
        </w:rPr>
        <w:t xml:space="preserve"> ai risultati accertati;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b)</w:t>
      </w:r>
      <w:r w:rsidRPr="00C61064">
        <w:rPr>
          <w:rFonts w:ascii="Verdana" w:hAnsi="Verdana"/>
          <w:sz w:val="18"/>
          <w:szCs w:val="18"/>
        </w:rPr>
        <w:t xml:space="preserve"> proclama eletto in ciascun collegio uninominale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 ha ottenuto il maggior numero di</w:t>
      </w:r>
      <w:r w:rsidR="003247AF">
        <w:rPr>
          <w:rFonts w:ascii="Verdana" w:hAnsi="Verdana"/>
          <w:sz w:val="18"/>
          <w:szCs w:val="18"/>
        </w:rPr>
        <w:t xml:space="preserve"> voti validi; in caso di parità</w:t>
      </w:r>
      <w:r w:rsidRPr="00C61064">
        <w:rPr>
          <w:rFonts w:ascii="Verdana" w:hAnsi="Verdana"/>
          <w:sz w:val="18"/>
          <w:szCs w:val="18"/>
        </w:rPr>
        <w:t>,</w:t>
      </w:r>
      <w:r w:rsidR="003247AF">
        <w:rPr>
          <w:rFonts w:ascii="Verdana" w:hAnsi="Verdana"/>
          <w:sz w:val="18"/>
          <w:szCs w:val="18"/>
        </w:rPr>
        <w:t xml:space="preserve"> è eletto il candidato più giovane di età</w:t>
      </w:r>
      <w:r w:rsidRPr="00C61064">
        <w:rPr>
          <w:rFonts w:ascii="Verdana" w:hAnsi="Verdana"/>
          <w:sz w:val="18"/>
          <w:szCs w:val="18"/>
        </w:rPr>
        <w:t>;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c)</w:t>
      </w:r>
      <w:r w:rsidRPr="00C61064">
        <w:rPr>
          <w:rFonts w:ascii="Verdana" w:hAnsi="Verdana"/>
          <w:sz w:val="18"/>
          <w:szCs w:val="18"/>
        </w:rPr>
        <w:t xml:space="preserve"> determina 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cifra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ciascuna lista. Tale cifra</w:t>
      </w:r>
      <w:r w:rsidR="00C61064">
        <w:rPr>
          <w:rFonts w:ascii="Verdana" w:hAnsi="Verdana"/>
          <w:sz w:val="18"/>
          <w:szCs w:val="18"/>
        </w:rPr>
        <w:t xml:space="preserve"> </w:t>
      </w:r>
      <w:r w:rsidR="003247AF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somma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validi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conseguiti dalla lista stessa nelle singole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sezioni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 uninominale e dei voti espressi a favore dei soli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nei collegi uninominali collegati a pi</w:t>
      </w:r>
      <w:r w:rsidR="003247AF">
        <w:rPr>
          <w:rFonts w:ascii="Verdana" w:hAnsi="Verdana"/>
          <w:sz w:val="18"/>
          <w:szCs w:val="18"/>
        </w:rPr>
        <w:t>ù</w:t>
      </w:r>
      <w:r w:rsidRPr="00C61064">
        <w:rPr>
          <w:rFonts w:ascii="Verdana" w:hAnsi="Verdana"/>
          <w:sz w:val="18"/>
          <w:szCs w:val="18"/>
        </w:rPr>
        <w:t xml:space="preserve"> liste in coalizione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all'articolo 14, comma 2, secondo periodo, attribuiti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seguito delle seguenti operazioni: l'ufficio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divide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totale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voti validi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conseguiti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tutte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coalizione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 uninominale per il numero dei voti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espressi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favore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soli candidati nei collegi uninominali,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ottenendo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quoziente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ripartizione. Divide poi il totale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validi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conseguiti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ciascuna lista per tale quoziente.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parte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intera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quoziente</w:t>
      </w:r>
      <w:r w:rsidR="003247AF">
        <w:rPr>
          <w:rFonts w:ascii="Verdana" w:hAnsi="Verdana"/>
          <w:sz w:val="18"/>
          <w:szCs w:val="18"/>
        </w:rPr>
        <w:t xml:space="preserve"> così</w:t>
      </w:r>
      <w:r w:rsidRPr="00C61064">
        <w:rPr>
          <w:rFonts w:ascii="Verdana" w:hAnsi="Verdana"/>
          <w:sz w:val="18"/>
          <w:szCs w:val="18"/>
        </w:rPr>
        <w:t xml:space="preserve"> ottenuto rappresenta il numero dei voti da assegnare a ciascuna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lista; i voti che rimangono ancora da attribuire sono rispettivamente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assegnati alle liste per le quali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queste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ultime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divisioni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abbiano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maggiori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resti,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secondo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l'ordine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decrescente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resti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medesimi. Nella ripartizione dei voti espressi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favore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soli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="003247AF">
        <w:rPr>
          <w:rFonts w:ascii="Verdana" w:hAnsi="Verdana"/>
          <w:sz w:val="18"/>
          <w:szCs w:val="18"/>
        </w:rPr>
        <w:t>più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coalizione, l'ufficio esclude dal computo i voti espressi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favore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 lista rappresentativa 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minoranze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linguistiche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riconosciute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dove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questa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abbia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presentato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proprie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candidature ai sensi dell'articolo 18-bis,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comma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1-bis,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testo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unico di cui al decreto 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Repubblica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30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marzo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1957, n. 361;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d)</w:t>
      </w:r>
      <w:r w:rsidRPr="00C61064">
        <w:rPr>
          <w:rFonts w:ascii="Verdana" w:hAnsi="Verdana"/>
          <w:sz w:val="18"/>
          <w:szCs w:val="18"/>
        </w:rPr>
        <w:t xml:space="preserve"> determina la cifra 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plurinominale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3247AF">
        <w:rPr>
          <w:rFonts w:ascii="Verdana" w:hAnsi="Verdana"/>
          <w:sz w:val="18"/>
          <w:szCs w:val="18"/>
        </w:rPr>
        <w:t xml:space="preserve"> ciascuna lista. Tale cifra è</w:t>
      </w:r>
      <w:r w:rsidRPr="00C61064">
        <w:rPr>
          <w:rFonts w:ascii="Verdana" w:hAnsi="Verdana"/>
          <w:sz w:val="18"/>
          <w:szCs w:val="18"/>
        </w:rPr>
        <w:t xml:space="preserve"> data dalla somma delle cifre elettorali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 collegio uninominale di ciascuna lista;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e)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determina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cifra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percentuale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plurinominale di ciascuna lista. Tale cifra</w:t>
      </w:r>
      <w:r w:rsidR="00C61064">
        <w:rPr>
          <w:rFonts w:ascii="Verdana" w:hAnsi="Verdana"/>
          <w:sz w:val="18"/>
          <w:szCs w:val="18"/>
        </w:rPr>
        <w:t xml:space="preserve"> </w:t>
      </w:r>
      <w:r w:rsidR="003247AF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quoziente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risultante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divisione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cifra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plurinominale di ciascuna lista per il totale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validi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rispettivo collegio plurinominale, moltiplicato per cento;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f)</w:t>
      </w:r>
      <w:r w:rsidRPr="00C61064">
        <w:rPr>
          <w:rFonts w:ascii="Verdana" w:hAnsi="Verdana"/>
          <w:sz w:val="18"/>
          <w:szCs w:val="18"/>
        </w:rPr>
        <w:t xml:space="preserve"> determina la cifra 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lista.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Tale cifra </w:t>
      </w:r>
      <w:r w:rsidR="003247AF">
        <w:rPr>
          <w:rFonts w:ascii="Verdana" w:hAnsi="Verdana"/>
          <w:sz w:val="18"/>
          <w:szCs w:val="18"/>
        </w:rPr>
        <w:t>è</w:t>
      </w:r>
      <w:r w:rsidRPr="00C61064">
        <w:rPr>
          <w:rFonts w:ascii="Verdana" w:hAnsi="Verdana"/>
          <w:sz w:val="18"/>
          <w:szCs w:val="18"/>
        </w:rPr>
        <w:t xml:space="preserve"> data dalla somma 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cifre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plurinominale della lista stessa;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g)</w:t>
      </w:r>
      <w:r w:rsidRPr="00C61064">
        <w:rPr>
          <w:rFonts w:ascii="Verdana" w:hAnsi="Verdana"/>
          <w:sz w:val="18"/>
          <w:szCs w:val="18"/>
        </w:rPr>
        <w:t xml:space="preserve"> determina la cifra elettorale percentuale di ciascun candidato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nel collegio uninominale. Tale cifra </w:t>
      </w:r>
      <w:r w:rsidR="003247AF">
        <w:rPr>
          <w:rFonts w:ascii="Verdana" w:hAnsi="Verdana"/>
          <w:sz w:val="18"/>
          <w:szCs w:val="18"/>
        </w:rPr>
        <w:t>è</w:t>
      </w:r>
      <w:r w:rsidRPr="00C61064">
        <w:rPr>
          <w:rFonts w:ascii="Verdana" w:hAnsi="Verdana"/>
          <w:sz w:val="18"/>
          <w:szCs w:val="18"/>
        </w:rPr>
        <w:t xml:space="preserve"> data dal quoziente risultante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divisione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cifra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individuale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lastRenderedPageBreak/>
        <w:t>ciascun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candidato per il totale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validi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rispettivo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uninominale, moltiplicato per cento;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h)</w:t>
      </w:r>
      <w:r w:rsidRPr="00C61064">
        <w:rPr>
          <w:rFonts w:ascii="Verdana" w:hAnsi="Verdana"/>
          <w:sz w:val="18"/>
          <w:szCs w:val="18"/>
        </w:rPr>
        <w:t xml:space="preserve"> determina, per ciascuna lista, 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graduatoria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proclamati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eletti,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disponendoli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nell'ordine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rispettive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cifre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individuali percentuali.</w:t>
      </w:r>
      <w:r w:rsidR="003247AF">
        <w:rPr>
          <w:rFonts w:ascii="Verdana" w:hAnsi="Verdana"/>
          <w:sz w:val="18"/>
          <w:szCs w:val="18"/>
        </w:rPr>
        <w:t xml:space="preserve"> A parità</w:t>
      </w:r>
      <w:r w:rsidRPr="00C61064">
        <w:rPr>
          <w:rFonts w:ascii="Verdana" w:hAnsi="Verdana"/>
          <w:sz w:val="18"/>
          <w:szCs w:val="18"/>
        </w:rPr>
        <w:t xml:space="preserve"> di cifre individuali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percentuali,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prevale il</w:t>
      </w:r>
      <w:r w:rsidR="00C61064">
        <w:rPr>
          <w:rFonts w:ascii="Verdana" w:hAnsi="Verdana"/>
          <w:sz w:val="18"/>
          <w:szCs w:val="18"/>
        </w:rPr>
        <w:t xml:space="preserve"> </w:t>
      </w:r>
      <w:r w:rsidR="003247AF">
        <w:rPr>
          <w:rFonts w:ascii="Verdana" w:hAnsi="Verdana"/>
          <w:sz w:val="18"/>
          <w:szCs w:val="18"/>
        </w:rPr>
        <w:t>più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giovane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="003247AF">
        <w:rPr>
          <w:rFonts w:ascii="Verdana" w:hAnsi="Verdana"/>
          <w:sz w:val="18"/>
          <w:szCs w:val="18"/>
        </w:rPr>
        <w:t>età</w:t>
      </w:r>
      <w:r w:rsidRPr="00C61064">
        <w:rPr>
          <w:rFonts w:ascii="Verdana" w:hAnsi="Verdana"/>
          <w:sz w:val="18"/>
          <w:szCs w:val="18"/>
        </w:rPr>
        <w:t>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caso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collegamento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3247AF">
        <w:rPr>
          <w:rFonts w:ascii="Verdana" w:hAnsi="Verdana"/>
          <w:sz w:val="18"/>
          <w:szCs w:val="18"/>
        </w:rPr>
        <w:t xml:space="preserve"> candidati con più</w:t>
      </w:r>
      <w:r w:rsidRPr="00C61064">
        <w:rPr>
          <w:rFonts w:ascii="Verdana" w:hAnsi="Verdana"/>
          <w:sz w:val="18"/>
          <w:szCs w:val="18"/>
        </w:rPr>
        <w:t xml:space="preserve"> liste, 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entrano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far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parte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graduatoria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relativa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C61064">
        <w:rPr>
          <w:rFonts w:ascii="Verdana" w:hAnsi="Verdana"/>
          <w:sz w:val="18"/>
          <w:szCs w:val="18"/>
        </w:rPr>
        <w:t xml:space="preserve"> </w:t>
      </w:r>
      <w:r w:rsidR="003247AF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stato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dichiarato il collegamento;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i)</w:t>
      </w:r>
      <w:r w:rsidRPr="00C61064">
        <w:rPr>
          <w:rFonts w:ascii="Verdana" w:hAnsi="Verdana"/>
          <w:sz w:val="18"/>
          <w:szCs w:val="18"/>
        </w:rPr>
        <w:t xml:space="preserve"> determina il totale dei voti validi della regione. Tale totale</w:t>
      </w:r>
      <w:r w:rsidR="003247AF">
        <w:rPr>
          <w:rFonts w:ascii="Verdana" w:hAnsi="Verdana"/>
          <w:sz w:val="18"/>
          <w:szCs w:val="18"/>
        </w:rPr>
        <w:t xml:space="preserve"> è</w:t>
      </w:r>
      <w:r w:rsidRPr="00C61064">
        <w:rPr>
          <w:rFonts w:ascii="Verdana" w:hAnsi="Verdana"/>
          <w:sz w:val="18"/>
          <w:szCs w:val="18"/>
        </w:rPr>
        <w:t xml:space="preserve"> dato dalla somma delle cifre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tutte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liste;</w:t>
      </w:r>
    </w:p>
    <w:p w:rsidR="00376080" w:rsidRPr="00C61064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3247AF">
        <w:rPr>
          <w:rFonts w:ascii="Verdana" w:hAnsi="Verdana"/>
          <w:i/>
          <w:sz w:val="18"/>
          <w:szCs w:val="18"/>
        </w:rPr>
        <w:t>l)</w:t>
      </w:r>
      <w:r w:rsidRPr="00C61064">
        <w:rPr>
          <w:rFonts w:ascii="Verdana" w:hAnsi="Verdana"/>
          <w:sz w:val="18"/>
          <w:szCs w:val="18"/>
        </w:rPr>
        <w:t xml:space="preserve"> comunica all'Ufficio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centrale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nazionale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all'articolo 12 del testo unico 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decreto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 Repubblica 30 marzo 1957, n.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361,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mezzo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estratto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verbale, la cifra elettorale regionale di ciascuna lista</w:t>
      </w:r>
      <w:r w:rsidR="00C61064">
        <w:rPr>
          <w:rFonts w:ascii="Verdana" w:hAnsi="Verdana"/>
          <w:sz w:val="18"/>
          <w:szCs w:val="18"/>
        </w:rPr>
        <w:t xml:space="preserve"> </w:t>
      </w:r>
      <w:r w:rsidR="003247AF">
        <w:rPr>
          <w:rFonts w:ascii="Verdana" w:hAnsi="Verdana"/>
          <w:sz w:val="18"/>
          <w:szCs w:val="18"/>
        </w:rPr>
        <w:t>nonché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3247AF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totale </w:t>
      </w:r>
      <w:r w:rsidR="003247AF">
        <w:rPr>
          <w:rFonts w:ascii="Verdana" w:hAnsi="Verdana"/>
          <w:sz w:val="18"/>
          <w:szCs w:val="18"/>
        </w:rPr>
        <w:t>dei voti validi della regione.</w:t>
      </w:r>
    </w:p>
    <w:p w:rsidR="00376080" w:rsidRPr="00C61064" w:rsidRDefault="00376080" w:rsidP="004F169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4F1694" w:rsidRDefault="00376080" w:rsidP="004F169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4F1694">
        <w:rPr>
          <w:rFonts w:ascii="Verdana" w:hAnsi="Verdana"/>
          <w:b/>
          <w:color w:val="1F497D" w:themeColor="text2"/>
          <w:sz w:val="18"/>
          <w:szCs w:val="18"/>
        </w:rPr>
        <w:t>Art. 16-bis.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4F1694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L'Ufficio elettorale centrale nazionale, ricevuti gli estratti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 verbali 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tutti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Uffici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facendosi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assistere, ove lo ritenga opportuno, da un</w:t>
      </w:r>
      <w:r w:rsidR="004F1694">
        <w:rPr>
          <w:rFonts w:ascii="Verdana" w:hAnsi="Verdana"/>
          <w:sz w:val="18"/>
          <w:szCs w:val="18"/>
        </w:rPr>
        <w:t>o o più</w:t>
      </w:r>
      <w:r w:rsidRPr="00C61064">
        <w:rPr>
          <w:rFonts w:ascii="Verdana" w:hAnsi="Verdana"/>
          <w:sz w:val="18"/>
          <w:szCs w:val="18"/>
        </w:rPr>
        <w:t xml:space="preserve"> esperti scelti dal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presidente: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4F1694">
        <w:rPr>
          <w:rFonts w:ascii="Verdana" w:hAnsi="Verdana"/>
          <w:i/>
          <w:sz w:val="18"/>
          <w:szCs w:val="18"/>
        </w:rPr>
        <w:t>a)</w:t>
      </w:r>
      <w:r w:rsidRPr="00C61064">
        <w:rPr>
          <w:rFonts w:ascii="Verdana" w:hAnsi="Verdana"/>
          <w:sz w:val="18"/>
          <w:szCs w:val="18"/>
        </w:rPr>
        <w:t xml:space="preserve"> determina la cifra 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nazionale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lista.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Tale cifra </w:t>
      </w:r>
      <w:r w:rsidR="004F1694">
        <w:rPr>
          <w:rFonts w:ascii="Verdana" w:hAnsi="Verdana"/>
          <w:sz w:val="18"/>
          <w:szCs w:val="18"/>
        </w:rPr>
        <w:t>è</w:t>
      </w:r>
      <w:r w:rsidRPr="00C61064">
        <w:rPr>
          <w:rFonts w:ascii="Verdana" w:hAnsi="Verdana"/>
          <w:sz w:val="18"/>
          <w:szCs w:val="18"/>
        </w:rPr>
        <w:t xml:space="preserve"> data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somma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cifre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conseguite nelle singole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aventi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medesimo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contrassegno;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4F1694">
        <w:rPr>
          <w:rFonts w:ascii="Verdana" w:hAnsi="Verdana"/>
          <w:i/>
          <w:sz w:val="18"/>
          <w:szCs w:val="18"/>
        </w:rPr>
        <w:t>b)</w:t>
      </w:r>
      <w:r w:rsidRPr="00C61064">
        <w:rPr>
          <w:rFonts w:ascii="Verdana" w:hAnsi="Verdana"/>
          <w:sz w:val="18"/>
          <w:szCs w:val="18"/>
        </w:rPr>
        <w:t xml:space="preserve"> determina il totale nazionale dei voti validi.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Esso</w:t>
      </w:r>
      <w:r w:rsidR="00C61064">
        <w:rPr>
          <w:rFonts w:ascii="Verdana" w:hAnsi="Verdana"/>
          <w:sz w:val="18"/>
          <w:szCs w:val="18"/>
        </w:rPr>
        <w:t xml:space="preserve"> </w:t>
      </w:r>
      <w:r w:rsidR="004F1694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dato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dalla somma delle cifre elettorali regionali di tutte le liste;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4F1694">
        <w:rPr>
          <w:rFonts w:ascii="Verdana" w:hAnsi="Verdana"/>
          <w:i/>
          <w:sz w:val="18"/>
          <w:szCs w:val="18"/>
        </w:rPr>
        <w:t>c)</w:t>
      </w:r>
      <w:r w:rsidRPr="00C61064">
        <w:rPr>
          <w:rFonts w:ascii="Verdana" w:hAnsi="Verdana"/>
          <w:sz w:val="18"/>
          <w:szCs w:val="18"/>
        </w:rPr>
        <w:t xml:space="preserve"> determina la cifra elettorale nazionale di ciascuna coalizione</w:t>
      </w:r>
      <w:r w:rsidR="004F1694">
        <w:rPr>
          <w:rFonts w:ascii="Verdana" w:hAnsi="Verdana"/>
          <w:sz w:val="18"/>
          <w:szCs w:val="18"/>
        </w:rPr>
        <w:t xml:space="preserve"> di liste. Tale cifra 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somma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cifre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nazionali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collegate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loro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coalizione.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Non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concorrono alla determinazione della cifra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nazionale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coalizione i voti espressi a favore delle liste collegate che abbiano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conseguito sul piano nazionale un numero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validi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inferiore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all'1 per cento del totale, tranne il caso in cui tali 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abbiano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conseguito almeno in una regione un numero di voti validi pari almeno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 20 per cento 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validi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espressi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medesima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ovvero,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collegate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rappresentative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minoranze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linguistiche riconosciute, presentate esclusivamente 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ad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autonomia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speciale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statuto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relative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norme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attuazione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prevedano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particolare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tutela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minoranze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linguistiche, i cui candidati siano stati proclamati eletti in almeno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due collegi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circoscrizione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sensi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dell'articolo 16;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4F1694">
        <w:rPr>
          <w:rFonts w:ascii="Verdana" w:hAnsi="Verdana"/>
          <w:i/>
          <w:sz w:val="18"/>
          <w:szCs w:val="18"/>
        </w:rPr>
        <w:t>d)</w:t>
      </w:r>
      <w:r w:rsidRPr="00C61064">
        <w:rPr>
          <w:rFonts w:ascii="Verdana" w:hAnsi="Verdana"/>
          <w:sz w:val="18"/>
          <w:szCs w:val="18"/>
        </w:rPr>
        <w:t xml:space="preserve"> determina la cifra elettorale regionale di ciascuna coalizione</w:t>
      </w:r>
      <w:r w:rsidR="004F1694">
        <w:rPr>
          <w:rFonts w:ascii="Verdana" w:hAnsi="Verdana"/>
          <w:sz w:val="18"/>
          <w:szCs w:val="18"/>
        </w:rPr>
        <w:t xml:space="preserve"> di liste. Tale cifra 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somma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cifre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regionali delle liste collegate tra loro 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coalizione,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individuate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ai sensi dell'ultimo periodo della lettera </w:t>
      </w:r>
      <w:r w:rsidRPr="004F1694">
        <w:rPr>
          <w:rFonts w:ascii="Verdana" w:hAnsi="Verdana"/>
          <w:i/>
          <w:sz w:val="18"/>
          <w:szCs w:val="18"/>
        </w:rPr>
        <w:t>c)</w:t>
      </w:r>
      <w:r w:rsidRPr="00C61064">
        <w:rPr>
          <w:rFonts w:ascii="Verdana" w:hAnsi="Verdana"/>
          <w:sz w:val="18"/>
          <w:szCs w:val="18"/>
        </w:rPr>
        <w:t>;</w:t>
      </w:r>
    </w:p>
    <w:p w:rsidR="00376080" w:rsidRPr="00C61064" w:rsidRDefault="00376080" w:rsidP="004F1694">
      <w:pPr>
        <w:tabs>
          <w:tab w:val="left" w:pos="426"/>
        </w:tabs>
        <w:spacing w:after="20"/>
        <w:jc w:val="both"/>
        <w:rPr>
          <w:rFonts w:ascii="Verdana" w:hAnsi="Verdana"/>
          <w:sz w:val="18"/>
          <w:szCs w:val="18"/>
        </w:rPr>
      </w:pPr>
      <w:r w:rsidRPr="004F1694">
        <w:rPr>
          <w:rFonts w:ascii="Verdana" w:hAnsi="Verdana"/>
          <w:i/>
          <w:sz w:val="18"/>
          <w:szCs w:val="18"/>
        </w:rPr>
        <w:t>e)</w:t>
      </w:r>
      <w:r w:rsidRPr="00C61064">
        <w:rPr>
          <w:rFonts w:ascii="Verdana" w:hAnsi="Verdana"/>
          <w:sz w:val="18"/>
          <w:szCs w:val="18"/>
        </w:rPr>
        <w:t xml:space="preserve"> individua quindi:</w:t>
      </w:r>
    </w:p>
    <w:p w:rsidR="00376080" w:rsidRPr="00C61064" w:rsidRDefault="00376080" w:rsidP="004F1694">
      <w:pPr>
        <w:tabs>
          <w:tab w:val="left" w:pos="426"/>
        </w:tabs>
        <w:spacing w:after="20"/>
        <w:ind w:left="426"/>
        <w:jc w:val="both"/>
        <w:rPr>
          <w:rFonts w:ascii="Verdana" w:hAnsi="Verdana"/>
          <w:sz w:val="18"/>
          <w:szCs w:val="18"/>
        </w:rPr>
      </w:pPr>
      <w:r w:rsidRPr="004F1694">
        <w:rPr>
          <w:rFonts w:ascii="Verdana" w:hAnsi="Verdana"/>
          <w:i/>
          <w:sz w:val="18"/>
          <w:szCs w:val="18"/>
        </w:rPr>
        <w:t>1)</w:t>
      </w:r>
      <w:r w:rsidRPr="00C61064">
        <w:rPr>
          <w:rFonts w:ascii="Verdana" w:hAnsi="Verdana"/>
          <w:sz w:val="18"/>
          <w:szCs w:val="18"/>
        </w:rPr>
        <w:t xml:space="preserve"> le coalizioni di 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abbiano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conseguito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piano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nazionale almeno il 10 per cento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validi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espressi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comprendano almeno una lista collegata che abbia conseguito sul piano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nazionale almeno il 3 per cento dei voti validi espressi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ovvero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 collegata che abbia conseguito almeno il 20 per cento 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validi espressi almeno in 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ovvero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collegata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rappresentativa di minoranze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linguistiche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riconosciute,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presentata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esclusivamente in una regione ad autonomia speciale, il cui statuto 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 relative norme di attuazione prevedano una particolare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tutela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tali minoranze linguistiche, i cui candidati siano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proclamati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almeno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due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circoscrizione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regionale ai sensi dell'articolo 16;</w:t>
      </w:r>
    </w:p>
    <w:p w:rsidR="00376080" w:rsidRPr="00C61064" w:rsidRDefault="00376080" w:rsidP="004F1694">
      <w:pPr>
        <w:tabs>
          <w:tab w:val="left" w:pos="426"/>
        </w:tabs>
        <w:spacing w:after="60"/>
        <w:ind w:left="426"/>
        <w:jc w:val="both"/>
        <w:rPr>
          <w:rFonts w:ascii="Verdana" w:hAnsi="Verdana"/>
          <w:sz w:val="18"/>
          <w:szCs w:val="18"/>
        </w:rPr>
      </w:pPr>
      <w:r w:rsidRPr="004F1694">
        <w:rPr>
          <w:rFonts w:ascii="Verdana" w:hAnsi="Verdana"/>
          <w:i/>
          <w:sz w:val="18"/>
          <w:szCs w:val="18"/>
        </w:rPr>
        <w:t>2)</w:t>
      </w:r>
      <w:r w:rsidRPr="00C61064">
        <w:rPr>
          <w:rFonts w:ascii="Verdana" w:hAnsi="Verdana"/>
          <w:sz w:val="18"/>
          <w:szCs w:val="18"/>
        </w:rPr>
        <w:t xml:space="preserve"> le singole liste non collegate, 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collegate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coalizioni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 non abbiano raggiunto la percentuale di 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numero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4F1694">
        <w:rPr>
          <w:rFonts w:ascii="Verdana" w:hAnsi="Verdana"/>
          <w:i/>
          <w:sz w:val="18"/>
          <w:szCs w:val="18"/>
        </w:rPr>
        <w:t>1)</w:t>
      </w:r>
      <w:r w:rsidRPr="00C61064">
        <w:rPr>
          <w:rFonts w:ascii="Verdana" w:hAnsi="Verdana"/>
          <w:sz w:val="18"/>
          <w:szCs w:val="18"/>
        </w:rPr>
        <w:t>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abbiano conseguito sul piano nazionale almeno il 3 per cento dei voti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validi espressi, e le singole liste non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collegate,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collegate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coalizioni </w:t>
      </w:r>
      <w:r w:rsidRPr="00C61064">
        <w:rPr>
          <w:rFonts w:ascii="Verdana" w:hAnsi="Verdana"/>
          <w:sz w:val="18"/>
          <w:szCs w:val="18"/>
        </w:rPr>
        <w:lastRenderedPageBreak/>
        <w:t>che non abbiano raggiunto la percentuale di cui 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numero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4F1694">
        <w:rPr>
          <w:rFonts w:ascii="Verdana" w:hAnsi="Verdana"/>
          <w:i/>
          <w:sz w:val="18"/>
          <w:szCs w:val="18"/>
        </w:rPr>
        <w:t>1)</w:t>
      </w:r>
      <w:r w:rsidRPr="00C61064">
        <w:rPr>
          <w:rFonts w:ascii="Verdana" w:hAnsi="Verdana"/>
          <w:sz w:val="18"/>
          <w:szCs w:val="18"/>
        </w:rPr>
        <w:t>, che abbiano conseguito almeno il 20 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cento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validi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espressi almeno </w:t>
      </w:r>
      <w:r w:rsidR="004F1694">
        <w:rPr>
          <w:rFonts w:ascii="Verdana" w:hAnsi="Verdana"/>
          <w:sz w:val="18"/>
          <w:szCs w:val="18"/>
        </w:rPr>
        <w:t>in una regione, nonché</w:t>
      </w:r>
      <w:r w:rsidRPr="00C61064">
        <w:rPr>
          <w:rFonts w:ascii="Verdana" w:hAnsi="Verdana"/>
          <w:sz w:val="18"/>
          <w:szCs w:val="18"/>
        </w:rPr>
        <w:t xml:space="preserve"> 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collegate,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collegate in coalizioni che non abbiano raggiunto 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percentuale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numero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4F1694">
        <w:rPr>
          <w:rFonts w:ascii="Verdana" w:hAnsi="Verdana"/>
          <w:i/>
          <w:sz w:val="18"/>
          <w:szCs w:val="18"/>
        </w:rPr>
        <w:t>1)</w:t>
      </w:r>
      <w:r w:rsidRPr="00C61064">
        <w:rPr>
          <w:rFonts w:ascii="Verdana" w:hAnsi="Verdana"/>
          <w:sz w:val="18"/>
          <w:szCs w:val="18"/>
        </w:rPr>
        <w:t>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rappresentative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minoranze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linguistiche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riconosciute, presentate esclusivamente in una regione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ad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autonomia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speciale il cui statuto o le relative norme 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attuazione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prevedano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particolare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tutela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minoranze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linguistiche,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proclamati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almeno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due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uninominali della circoscrizione ai sensi dell'articolo 16;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4F1694">
        <w:rPr>
          <w:rFonts w:ascii="Verdana" w:hAnsi="Verdana"/>
          <w:i/>
          <w:sz w:val="18"/>
          <w:szCs w:val="18"/>
        </w:rPr>
        <w:t>f)</w:t>
      </w:r>
      <w:r w:rsidRPr="00C61064">
        <w:rPr>
          <w:rFonts w:ascii="Verdana" w:hAnsi="Verdana"/>
          <w:sz w:val="18"/>
          <w:szCs w:val="18"/>
        </w:rPr>
        <w:t xml:space="preserve"> comunica agli Uffici elettorali regionali, a mezzo di estratto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 verbale,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l'elenco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coalizioni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individuate ai sensi della lettera </w:t>
      </w:r>
      <w:r w:rsidRPr="004F1694">
        <w:rPr>
          <w:rFonts w:ascii="Verdana" w:hAnsi="Verdana"/>
          <w:i/>
          <w:sz w:val="18"/>
          <w:szCs w:val="18"/>
        </w:rPr>
        <w:t>e)</w:t>
      </w:r>
      <w:r w:rsidRPr="00C61064">
        <w:rPr>
          <w:rFonts w:ascii="Verdana" w:hAnsi="Verdana"/>
          <w:sz w:val="18"/>
          <w:szCs w:val="18"/>
        </w:rPr>
        <w:t xml:space="preserve">, numeri </w:t>
      </w:r>
      <w:r w:rsidRPr="004F1694">
        <w:rPr>
          <w:rFonts w:ascii="Verdana" w:hAnsi="Verdana"/>
          <w:i/>
          <w:sz w:val="18"/>
          <w:szCs w:val="18"/>
        </w:rPr>
        <w:t>1)</w:t>
      </w:r>
      <w:r w:rsidRPr="00C61064">
        <w:rPr>
          <w:rFonts w:ascii="Verdana" w:hAnsi="Verdana"/>
          <w:sz w:val="18"/>
          <w:szCs w:val="18"/>
        </w:rPr>
        <w:t xml:space="preserve"> e </w:t>
      </w:r>
      <w:r w:rsidRPr="004F1694">
        <w:rPr>
          <w:rFonts w:ascii="Verdana" w:hAnsi="Verdana"/>
          <w:i/>
          <w:sz w:val="18"/>
          <w:szCs w:val="18"/>
        </w:rPr>
        <w:t>2)</w:t>
      </w:r>
      <w:r w:rsidRPr="00C61064">
        <w:rPr>
          <w:rFonts w:ascii="Verdana" w:hAnsi="Verdana"/>
          <w:sz w:val="18"/>
          <w:szCs w:val="18"/>
        </w:rPr>
        <w:t>.</w:t>
      </w:r>
    </w:p>
    <w:p w:rsidR="004F1694" w:rsidRPr="00C61064" w:rsidRDefault="004F1694" w:rsidP="004F169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4F1694" w:rsidRDefault="00376080" w:rsidP="004F169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4F1694">
        <w:rPr>
          <w:rFonts w:ascii="Verdana" w:hAnsi="Verdana"/>
          <w:b/>
          <w:color w:val="1F497D" w:themeColor="text2"/>
          <w:sz w:val="18"/>
          <w:szCs w:val="18"/>
        </w:rPr>
        <w:t>Art. 17.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4F1694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L'Ufficio elettorale regionale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procede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all'assegnazione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 spettanti nei collegi plurinominali 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singole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coalizioni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individuate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dall'Ufficio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 centrale nazionale ai sensi dell'articolo 16-bis, comma 1,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lettera </w:t>
      </w:r>
      <w:r w:rsidRPr="004F1694">
        <w:rPr>
          <w:rFonts w:ascii="Verdana" w:hAnsi="Verdana"/>
          <w:i/>
          <w:sz w:val="18"/>
          <w:szCs w:val="18"/>
        </w:rPr>
        <w:t>e)</w:t>
      </w:r>
      <w:r w:rsidRPr="00C61064">
        <w:rPr>
          <w:rFonts w:ascii="Verdana" w:hAnsi="Verdana"/>
          <w:sz w:val="18"/>
          <w:szCs w:val="18"/>
        </w:rPr>
        <w:t xml:space="preserve">, numeri </w:t>
      </w:r>
      <w:r w:rsidRPr="004F1694">
        <w:rPr>
          <w:rFonts w:ascii="Verdana" w:hAnsi="Verdana"/>
          <w:i/>
          <w:sz w:val="18"/>
          <w:szCs w:val="18"/>
        </w:rPr>
        <w:t>1)</w:t>
      </w:r>
      <w:r w:rsidRPr="00C61064">
        <w:rPr>
          <w:rFonts w:ascii="Verdana" w:hAnsi="Verdana"/>
          <w:sz w:val="18"/>
          <w:szCs w:val="18"/>
        </w:rPr>
        <w:t xml:space="preserve"> e </w:t>
      </w:r>
      <w:r w:rsidRPr="004F1694">
        <w:rPr>
          <w:rFonts w:ascii="Verdana" w:hAnsi="Verdana"/>
          <w:i/>
          <w:sz w:val="18"/>
          <w:szCs w:val="18"/>
        </w:rPr>
        <w:t>2)</w:t>
      </w:r>
      <w:r w:rsidRPr="00C61064">
        <w:rPr>
          <w:rFonts w:ascii="Verdana" w:hAnsi="Verdana"/>
          <w:sz w:val="18"/>
          <w:szCs w:val="18"/>
        </w:rPr>
        <w:t>, e incluse nell'elenco di cui all'articolo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16-bis, comma 1, lettera </w:t>
      </w:r>
      <w:r w:rsidRPr="004F1694">
        <w:rPr>
          <w:rFonts w:ascii="Verdana" w:hAnsi="Verdana"/>
          <w:i/>
          <w:sz w:val="18"/>
          <w:szCs w:val="18"/>
        </w:rPr>
        <w:t>f)</w:t>
      </w:r>
      <w:r w:rsidRPr="00C61064">
        <w:rPr>
          <w:rFonts w:ascii="Verdana" w:hAnsi="Verdana"/>
          <w:sz w:val="18"/>
          <w:szCs w:val="18"/>
        </w:rPr>
        <w:t>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fine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l'Ufficio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procede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seguenti operazioni: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4F1694">
        <w:rPr>
          <w:rFonts w:ascii="Verdana" w:hAnsi="Verdana"/>
          <w:i/>
          <w:sz w:val="18"/>
          <w:szCs w:val="18"/>
        </w:rPr>
        <w:t>a)</w:t>
      </w:r>
      <w:r w:rsidRPr="00C61064">
        <w:rPr>
          <w:rFonts w:ascii="Verdana" w:hAnsi="Verdana"/>
          <w:sz w:val="18"/>
          <w:szCs w:val="18"/>
        </w:rPr>
        <w:t xml:space="preserve"> divide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totale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cifre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coalizioni di liste di cui all'articolo 16-bis, comma 1, lettera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4F1694">
        <w:rPr>
          <w:rFonts w:ascii="Verdana" w:hAnsi="Verdana"/>
          <w:i/>
          <w:sz w:val="18"/>
          <w:szCs w:val="18"/>
        </w:rPr>
        <w:t>e)</w:t>
      </w:r>
      <w:r w:rsidRPr="00C61064">
        <w:rPr>
          <w:rFonts w:ascii="Verdana" w:hAnsi="Verdana"/>
          <w:sz w:val="18"/>
          <w:szCs w:val="18"/>
        </w:rPr>
        <w:t>,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numero </w:t>
      </w:r>
      <w:r w:rsidRPr="004F1694">
        <w:rPr>
          <w:rFonts w:ascii="Verdana" w:hAnsi="Verdana"/>
          <w:i/>
          <w:sz w:val="18"/>
          <w:szCs w:val="18"/>
        </w:rPr>
        <w:t>1)</w:t>
      </w:r>
      <w:r w:rsidRPr="00C61064">
        <w:rPr>
          <w:rFonts w:ascii="Verdana" w:hAnsi="Verdana"/>
          <w:sz w:val="18"/>
          <w:szCs w:val="18"/>
        </w:rPr>
        <w:t>, e delle singole liste che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abbiano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conseguito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piano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nazionale almeno il 3 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cento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validi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espressi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abbiano conseguito almeno il 20 per cento 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validi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espressi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nella regione e 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singole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rappresentative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minoranze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linguistiche riconosciute, presentate esclusivamente 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ad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autonomia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speciale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statuto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relative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norme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attuazione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prevedano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particolare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tutela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minoranze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linguistiche, i cui candidati siano stati proclamati eletti in almeno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due collegi uninominali della regione ai sensi dell'articolo 16,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 numero di seggi 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attribuire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plurinominali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ottenendo</w:t>
      </w:r>
      <w:r w:rsidR="00C61064">
        <w:rPr>
          <w:rFonts w:ascii="Verdana" w:hAnsi="Verdana"/>
          <w:sz w:val="18"/>
          <w:szCs w:val="18"/>
        </w:rPr>
        <w:t xml:space="preserve"> </w:t>
      </w:r>
      <w:r w:rsidR="004F1694">
        <w:rPr>
          <w:rFonts w:ascii="Verdana" w:hAnsi="Verdana"/>
          <w:sz w:val="18"/>
          <w:szCs w:val="18"/>
        </w:rPr>
        <w:t>così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quoziente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regionale.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Nell'effettuare tale divisione non tiene conto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dell'eventuale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parte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frazionaria del quoziente. Divide poi la cifra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 ciascuna coalizione di liste o singola lista 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quoziente.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La </w:t>
      </w:r>
      <w:r w:rsidR="004F1694">
        <w:rPr>
          <w:rFonts w:ascii="Verdana" w:hAnsi="Verdana"/>
          <w:sz w:val="18"/>
          <w:szCs w:val="18"/>
        </w:rPr>
        <w:t>parte intera del quoziente così</w:t>
      </w:r>
      <w:r w:rsidRPr="00C61064">
        <w:rPr>
          <w:rFonts w:ascii="Verdana" w:hAnsi="Verdana"/>
          <w:sz w:val="18"/>
          <w:szCs w:val="18"/>
        </w:rPr>
        <w:t xml:space="preserve"> ottenuto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rappresenta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numero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 seggi da assegnare 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coalizione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singola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rimangono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ancora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attribuire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sono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rispettivamente assegnati alle coalizioni di 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singole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 le quali queste ultime divisioni hanno dato i maggiori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resti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e,</w:t>
      </w:r>
      <w:r w:rsidR="004F1694">
        <w:rPr>
          <w:rFonts w:ascii="Verdana" w:hAnsi="Verdana"/>
          <w:sz w:val="18"/>
          <w:szCs w:val="18"/>
        </w:rPr>
        <w:t xml:space="preserve"> in caso di parità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resti,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hanno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conseguito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maggiore cifra elettorale regionale; a</w:t>
      </w:r>
      <w:r w:rsidR="00C61064">
        <w:rPr>
          <w:rFonts w:ascii="Verdana" w:hAnsi="Verdana"/>
          <w:sz w:val="18"/>
          <w:szCs w:val="18"/>
        </w:rPr>
        <w:t xml:space="preserve"> </w:t>
      </w:r>
      <w:r w:rsidR="004F1694">
        <w:rPr>
          <w:rFonts w:ascii="Verdana" w:hAnsi="Verdana"/>
          <w:sz w:val="18"/>
          <w:szCs w:val="18"/>
        </w:rPr>
        <w:t>parità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quest'ultima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procede a sorteggio;</w:t>
      </w:r>
    </w:p>
    <w:p w:rsidR="00376080" w:rsidRPr="00C61064" w:rsidRDefault="00376080" w:rsidP="004F1694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4F1694">
        <w:rPr>
          <w:rFonts w:ascii="Verdana" w:hAnsi="Verdana"/>
          <w:i/>
          <w:sz w:val="18"/>
          <w:szCs w:val="18"/>
        </w:rPr>
        <w:t>b)</w:t>
      </w:r>
      <w:r w:rsidRPr="00C61064">
        <w:rPr>
          <w:rFonts w:ascii="Verdana" w:hAnsi="Verdana"/>
          <w:sz w:val="18"/>
          <w:szCs w:val="18"/>
        </w:rPr>
        <w:t xml:space="preserve"> procede, per ciascuna coalizione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riparto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collegate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ammesse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riparto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abbiano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conseguito sul piano nazionale almeno il 3 per cento dei voti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validi</w:t>
      </w:r>
      <w:r w:rsidR="004F1694">
        <w:rPr>
          <w:rFonts w:ascii="Verdana" w:hAnsi="Verdana"/>
          <w:sz w:val="18"/>
          <w:szCs w:val="18"/>
        </w:rPr>
        <w:t xml:space="preserve"> espressi, nonché</w:t>
      </w:r>
      <w:r w:rsidRPr="00C61064">
        <w:rPr>
          <w:rFonts w:ascii="Verdana" w:hAnsi="Verdana"/>
          <w:sz w:val="18"/>
          <w:szCs w:val="18"/>
        </w:rPr>
        <w:t xml:space="preserve"> fra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collegate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abbiano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conseguito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almeno il 20 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cento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validi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espressi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regione,</w:t>
      </w:r>
      <w:r w:rsidR="004F1694">
        <w:rPr>
          <w:rFonts w:ascii="Verdana" w:hAnsi="Verdana"/>
          <w:sz w:val="18"/>
          <w:szCs w:val="18"/>
        </w:rPr>
        <w:t xml:space="preserve"> nonché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collegate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rappresentative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minoranze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linguistiche riconosciute, presentate esclusivamente 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ad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autonomia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speciale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statuto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relative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norme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attuazione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prevedano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particolare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tutela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minoranze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linguistiche, i cui candidati siano stati proclamati eletti in almeno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due collegi uninominali della regione ai sensi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dell'articolo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16.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tale fine, divide la somma delle cifre elettorali delle liste ammesse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 riparto per il numero di seggi individuato ai sensi 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lettera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4F1694">
        <w:rPr>
          <w:rFonts w:ascii="Verdana" w:hAnsi="Verdana"/>
          <w:i/>
          <w:sz w:val="18"/>
          <w:szCs w:val="18"/>
        </w:rPr>
        <w:t>a)</w:t>
      </w:r>
      <w:r w:rsidRPr="00C61064">
        <w:rPr>
          <w:rFonts w:ascii="Verdana" w:hAnsi="Verdana"/>
          <w:sz w:val="18"/>
          <w:szCs w:val="18"/>
        </w:rPr>
        <w:t>. Nell'effettuare tale divisione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tiene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dell'eventuale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parte</w:t>
      </w:r>
      <w:r w:rsidR="004F1694">
        <w:rPr>
          <w:rFonts w:ascii="Verdana" w:hAnsi="Verdana"/>
          <w:sz w:val="18"/>
          <w:szCs w:val="18"/>
        </w:rPr>
        <w:t xml:space="preserve"> frazionaria del quoziente così</w:t>
      </w:r>
      <w:r w:rsidRPr="00C61064">
        <w:rPr>
          <w:rFonts w:ascii="Verdana" w:hAnsi="Verdana"/>
          <w:sz w:val="18"/>
          <w:szCs w:val="18"/>
        </w:rPr>
        <w:t xml:space="preserve"> ottenuto. Divide poi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cifra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 regionale di ciascuna lista ammessa 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riparto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tale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quoziente. La </w:t>
      </w:r>
      <w:r w:rsidR="004F1694">
        <w:rPr>
          <w:rFonts w:ascii="Verdana" w:hAnsi="Verdana"/>
          <w:sz w:val="18"/>
          <w:szCs w:val="18"/>
        </w:rPr>
        <w:t>parte intera del quoziente così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ottenuto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rappresenta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 numero dei seggi 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assegnare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rimangono ancora da attribuire sono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rispettivamente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assegnati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 per le quali queste ultime divisioni abbiano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maggiori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resti e, 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caso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="004F1694">
        <w:rPr>
          <w:rFonts w:ascii="Verdana" w:hAnsi="Verdana"/>
          <w:sz w:val="18"/>
          <w:szCs w:val="18"/>
        </w:rPr>
        <w:t>parità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resti,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abbiano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conseguito la maggiore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cifra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regionale;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="004F1694">
        <w:rPr>
          <w:rFonts w:ascii="Verdana" w:hAnsi="Verdana"/>
          <w:sz w:val="18"/>
          <w:szCs w:val="18"/>
        </w:rPr>
        <w:t>parità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quest'ultima si procede a sorteggio;</w:t>
      </w:r>
    </w:p>
    <w:p w:rsidR="00376080" w:rsidRPr="00C61064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4F1694">
        <w:rPr>
          <w:rFonts w:ascii="Verdana" w:hAnsi="Verdana"/>
          <w:i/>
          <w:sz w:val="18"/>
          <w:szCs w:val="18"/>
        </w:rPr>
        <w:t>c)</w:t>
      </w:r>
      <w:r w:rsidR="004F1694">
        <w:rPr>
          <w:rFonts w:ascii="Verdana" w:hAnsi="Verdana"/>
          <w:sz w:val="18"/>
          <w:szCs w:val="18"/>
        </w:rPr>
        <w:t xml:space="preserve"> nelle regioni ripartite in più</w:t>
      </w:r>
      <w:r w:rsidRPr="00C61064">
        <w:rPr>
          <w:rFonts w:ascii="Verdana" w:hAnsi="Verdana"/>
          <w:sz w:val="18"/>
          <w:szCs w:val="18"/>
        </w:rPr>
        <w:t xml:space="preserve"> collegi plurinominali, procede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quindi alla distribuzione nei singoli collegi plurinominali dei seggi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assegnati alle liste. A tale fine, per ciascun collegio </w:t>
      </w:r>
      <w:r w:rsidRPr="00C61064">
        <w:rPr>
          <w:rFonts w:ascii="Verdana" w:hAnsi="Verdana"/>
          <w:sz w:val="18"/>
          <w:szCs w:val="18"/>
        </w:rPr>
        <w:lastRenderedPageBreak/>
        <w:t>plurinominale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divide la somma delle cifre elettorali di collegio 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quali devono essere assegnati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numero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attribuire nel collegi</w:t>
      </w:r>
      <w:r w:rsidR="004F1694">
        <w:rPr>
          <w:rFonts w:ascii="Verdana" w:hAnsi="Verdana"/>
          <w:sz w:val="18"/>
          <w:szCs w:val="18"/>
        </w:rPr>
        <w:t>o plurinominale, ottenendo così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quoziente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 di collegio.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Nell'effettuare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divisione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tiene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conto dell'eventuale parte frazionaria d</w:t>
      </w:r>
      <w:r w:rsidR="004F1694">
        <w:rPr>
          <w:rFonts w:ascii="Verdana" w:hAnsi="Verdana"/>
          <w:sz w:val="18"/>
          <w:szCs w:val="18"/>
        </w:rPr>
        <w:t>el quoziente così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ottenuto.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Divide poi la cifra elettorale di collegio di ciascuna lista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quoziente elettorale di collegio, ottenendo</w:t>
      </w:r>
      <w:r w:rsidR="00C61064">
        <w:rPr>
          <w:rFonts w:ascii="Verdana" w:hAnsi="Verdana"/>
          <w:sz w:val="18"/>
          <w:szCs w:val="18"/>
        </w:rPr>
        <w:t xml:space="preserve"> </w:t>
      </w:r>
      <w:r w:rsidR="004F1694">
        <w:rPr>
          <w:rFonts w:ascii="Verdana" w:hAnsi="Verdana"/>
          <w:sz w:val="18"/>
          <w:szCs w:val="18"/>
        </w:rPr>
        <w:t>così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quoziente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attribuzione.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parte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intera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quoziente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attribuzione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rappresenta il numero dei seggi 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assegnare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rimangono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ancora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attribuire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rispettivamente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assegnati alle liste per le quali queste ultime divisioni hanno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dato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 maggiori parti decimali e, in caso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="004F1694">
        <w:rPr>
          <w:rFonts w:ascii="Verdana" w:hAnsi="Verdana"/>
          <w:sz w:val="18"/>
          <w:szCs w:val="18"/>
        </w:rPr>
        <w:t>parità</w:t>
      </w:r>
      <w:r w:rsidRPr="00C61064">
        <w:rPr>
          <w:rFonts w:ascii="Verdana" w:hAnsi="Verdana"/>
          <w:sz w:val="18"/>
          <w:szCs w:val="18"/>
        </w:rPr>
        <w:t>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hanno conseguito la maggiore cifra elettorale di collegio; a</w:t>
      </w:r>
      <w:r w:rsidR="00C61064">
        <w:rPr>
          <w:rFonts w:ascii="Verdana" w:hAnsi="Verdana"/>
          <w:sz w:val="18"/>
          <w:szCs w:val="18"/>
        </w:rPr>
        <w:t xml:space="preserve"> </w:t>
      </w:r>
      <w:r w:rsidR="004F1694">
        <w:rPr>
          <w:rFonts w:ascii="Verdana" w:hAnsi="Verdana"/>
          <w:sz w:val="18"/>
          <w:szCs w:val="18"/>
        </w:rPr>
        <w:t xml:space="preserve">parità </w:t>
      </w:r>
      <w:r w:rsidRPr="00C61064">
        <w:rPr>
          <w:rFonts w:ascii="Verdana" w:hAnsi="Verdana"/>
          <w:sz w:val="18"/>
          <w:szCs w:val="18"/>
        </w:rPr>
        <w:t>di quest'ultima si procede a sorteggio. Esclude dall'attribuzione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periodo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precedente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quali</w:t>
      </w:r>
      <w:r w:rsidR="00C61064">
        <w:rPr>
          <w:rFonts w:ascii="Verdana" w:hAnsi="Verdana"/>
          <w:sz w:val="18"/>
          <w:szCs w:val="18"/>
        </w:rPr>
        <w:t xml:space="preserve"> </w:t>
      </w:r>
      <w:r w:rsidR="004F1694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stato</w:t>
      </w:r>
      <w:r w:rsidR="00C61064">
        <w:rPr>
          <w:rFonts w:ascii="Verdana" w:hAnsi="Verdana"/>
          <w:sz w:val="18"/>
          <w:szCs w:val="18"/>
        </w:rPr>
        <w:t xml:space="preserve"> </w:t>
      </w:r>
      <w:r w:rsidR="004F1694">
        <w:rPr>
          <w:rFonts w:ascii="Verdana" w:hAnsi="Verdana"/>
          <w:sz w:val="18"/>
          <w:szCs w:val="18"/>
        </w:rPr>
        <w:t xml:space="preserve">già </w:t>
      </w:r>
      <w:r w:rsidRPr="00C61064">
        <w:rPr>
          <w:rFonts w:ascii="Verdana" w:hAnsi="Verdana"/>
          <w:sz w:val="18"/>
          <w:szCs w:val="18"/>
        </w:rPr>
        <w:t>attribuito il numero di seggi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ad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esse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assegnato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seguito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operazioni di cui alle lettere </w:t>
      </w:r>
      <w:r w:rsidRPr="004F1694">
        <w:rPr>
          <w:rFonts w:ascii="Verdana" w:hAnsi="Verdana"/>
          <w:i/>
          <w:sz w:val="18"/>
          <w:szCs w:val="18"/>
        </w:rPr>
        <w:t>a)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4F1694">
        <w:rPr>
          <w:rFonts w:ascii="Verdana" w:hAnsi="Verdana"/>
          <w:i/>
          <w:sz w:val="18"/>
          <w:szCs w:val="18"/>
        </w:rPr>
        <w:t>b)</w:t>
      </w:r>
      <w:r w:rsidRPr="00C61064">
        <w:rPr>
          <w:rFonts w:ascii="Verdana" w:hAnsi="Verdana"/>
          <w:sz w:val="18"/>
          <w:szCs w:val="18"/>
        </w:rPr>
        <w:t>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Successivamente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l'ufficio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accerta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numero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assegnati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tutti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plurinominali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corrisponda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numero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determinato ai sensi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lettere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4F1694">
        <w:rPr>
          <w:rFonts w:ascii="Verdana" w:hAnsi="Verdana"/>
          <w:i/>
          <w:sz w:val="18"/>
          <w:szCs w:val="18"/>
        </w:rPr>
        <w:t>a)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4F1694">
        <w:rPr>
          <w:rFonts w:ascii="Verdana" w:hAnsi="Verdana"/>
          <w:i/>
          <w:sz w:val="18"/>
          <w:szCs w:val="18"/>
        </w:rPr>
        <w:t>b)</w:t>
      </w:r>
      <w:r w:rsidRPr="00C61064">
        <w:rPr>
          <w:rFonts w:ascii="Verdana" w:hAnsi="Verdana"/>
          <w:sz w:val="18"/>
          <w:szCs w:val="18"/>
        </w:rPr>
        <w:t>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caso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negativo,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determina la lista che ha il maggior numero di seggi eccedentari e, a</w:t>
      </w:r>
      <w:r w:rsidR="004F1694">
        <w:rPr>
          <w:rFonts w:ascii="Verdana" w:hAnsi="Verdana"/>
          <w:sz w:val="18"/>
          <w:szCs w:val="18"/>
        </w:rPr>
        <w:t xml:space="preserve"> parità</w:t>
      </w:r>
      <w:r w:rsidRPr="00C61064">
        <w:rPr>
          <w:rFonts w:ascii="Verdana" w:hAnsi="Verdana"/>
          <w:sz w:val="18"/>
          <w:szCs w:val="18"/>
        </w:rPr>
        <w:t xml:space="preserve"> di essi, la lista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queste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ha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ottenuto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eccedentario con la minore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parte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decimale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quoziente;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sottrae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quindi il seggio a t</w:t>
      </w:r>
      <w:r w:rsidR="004F1694">
        <w:rPr>
          <w:rFonts w:ascii="Verdana" w:hAnsi="Verdana"/>
          <w:sz w:val="18"/>
          <w:szCs w:val="18"/>
        </w:rPr>
        <w:t>ale lista nel collegio in cui 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ottenuto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 la minore parte decimale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quozienti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attribuzione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assegna alla lista deficitaria che ha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maggior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numero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</w:t>
      </w:r>
      <w:r w:rsidR="004F1694">
        <w:rPr>
          <w:rFonts w:ascii="Verdana" w:hAnsi="Verdana"/>
          <w:sz w:val="18"/>
          <w:szCs w:val="18"/>
        </w:rPr>
        <w:t xml:space="preserve"> deficitari e, a parità</w:t>
      </w:r>
      <w:r w:rsidRPr="00C61064">
        <w:rPr>
          <w:rFonts w:ascii="Verdana" w:hAnsi="Verdana"/>
          <w:sz w:val="18"/>
          <w:szCs w:val="18"/>
        </w:rPr>
        <w:t xml:space="preserve"> di essi, alla lista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queste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ha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maggiore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parte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decimale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quoziente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ha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luogo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all'assegnazione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seggio;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seggio</w:t>
      </w:r>
      <w:r w:rsidR="00C61064">
        <w:rPr>
          <w:rFonts w:ascii="Verdana" w:hAnsi="Verdana"/>
          <w:sz w:val="18"/>
          <w:szCs w:val="18"/>
        </w:rPr>
        <w:t xml:space="preserve"> </w:t>
      </w:r>
      <w:r w:rsidR="004F1694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assegnato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deficitaria nel collegio plurinominale in 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essa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ha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maggiore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parte decimale del quoziente di attribuzione non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utilizzata;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ripete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quindi, in successione, tali operazioni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assegnazione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tutti i seggi ecce</w:t>
      </w:r>
      <w:r w:rsidR="004F1694">
        <w:rPr>
          <w:rFonts w:ascii="Verdana" w:hAnsi="Verdana"/>
          <w:sz w:val="18"/>
          <w:szCs w:val="18"/>
        </w:rPr>
        <w:t>dentari alle liste deficitarie</w:t>
      </w:r>
      <w:r w:rsidRPr="00C61064">
        <w:rPr>
          <w:rFonts w:ascii="Verdana" w:hAnsi="Verdana"/>
          <w:sz w:val="18"/>
          <w:szCs w:val="18"/>
        </w:rPr>
        <w:t>.</w:t>
      </w:r>
    </w:p>
    <w:p w:rsidR="00376080" w:rsidRPr="00C61064" w:rsidRDefault="00376080" w:rsidP="004F169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4F1694" w:rsidRDefault="00376080" w:rsidP="004F169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4F1694">
        <w:rPr>
          <w:rFonts w:ascii="Verdana" w:hAnsi="Verdana"/>
          <w:b/>
          <w:color w:val="1F497D" w:themeColor="text2"/>
          <w:sz w:val="18"/>
          <w:szCs w:val="18"/>
        </w:rPr>
        <w:t>Art. 17-bis</w:t>
      </w:r>
    </w:p>
    <w:p w:rsidR="00376080" w:rsidRPr="00C61064" w:rsidRDefault="00376080" w:rsidP="004F1694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4F1694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Al termine delle operazioni di cui agli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articoli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precedenti,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l'Ufficio elettorale regionale proclama eletti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plurinominale, nei limiti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ha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diritto, i candidati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compresi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secondo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l'ordine di presentazione.</w:t>
      </w:r>
    </w:p>
    <w:p w:rsidR="00376080" w:rsidRPr="00C61064" w:rsidRDefault="00376080" w:rsidP="004F1694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2.</w:t>
      </w:r>
      <w:r w:rsidR="004F1694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Qualora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abbia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esaurito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numero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presentati in un collegio plurinominale e non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quindi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possibile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attribuire tutti i seggi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essa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spettanti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applica l'articolo 84 del testo unico delle leggi recanti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norme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 elezione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Camera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deputati,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decreto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 della Repubblica 30 marzo 1957, n. 361,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ad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eccezione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quanto previsto dai commi 4, 6 e 7.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3.</w:t>
      </w:r>
      <w:r w:rsidR="004F1694">
        <w:rPr>
          <w:rFonts w:ascii="Verdana" w:hAnsi="Verdana"/>
          <w:sz w:val="18"/>
          <w:szCs w:val="18"/>
        </w:rPr>
        <w:tab/>
        <w:t>Nel caso di elezione in più</w:t>
      </w:r>
      <w:r w:rsidRPr="00C61064">
        <w:rPr>
          <w:rFonts w:ascii="Verdana" w:hAnsi="Verdana"/>
          <w:sz w:val="18"/>
          <w:szCs w:val="18"/>
        </w:rPr>
        <w:t xml:space="preserve"> collegi si applica quanto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previsto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dall'articolo 85 del testo unico delle leggi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recanti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norme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elezione della Camera dei deputati, di cui al decreto 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 Re</w:t>
      </w:r>
      <w:r w:rsidR="004F1694">
        <w:rPr>
          <w:rFonts w:ascii="Verdana" w:hAnsi="Verdana"/>
          <w:sz w:val="18"/>
          <w:szCs w:val="18"/>
        </w:rPr>
        <w:t>pubblica 30 marzo 1957, n. 361</w:t>
      </w:r>
      <w:r w:rsidRPr="00C61064">
        <w:rPr>
          <w:rFonts w:ascii="Verdana" w:hAnsi="Verdana"/>
          <w:sz w:val="18"/>
          <w:szCs w:val="18"/>
        </w:rPr>
        <w:t>.</w:t>
      </w:r>
    </w:p>
    <w:p w:rsidR="004F1694" w:rsidRPr="00C61064" w:rsidRDefault="004F1694" w:rsidP="004F169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FB0D9C" w:rsidRDefault="00376080" w:rsidP="004F169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  <w:lang w:val="en-GB"/>
        </w:rPr>
      </w:pPr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Art. 18</w:t>
      </w:r>
      <w:r w:rsidR="004F1694"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</w:t>
      </w:r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(</w:t>
      </w:r>
      <w:proofErr w:type="spellStart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Legge</w:t>
      </w:r>
      <w:proofErr w:type="spellEnd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6 </w:t>
      </w:r>
      <w:proofErr w:type="spellStart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febbraio</w:t>
      </w:r>
      <w:proofErr w:type="spellEnd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1948, n. 29, art. 20)</w:t>
      </w:r>
    </w:p>
    <w:p w:rsidR="00376080" w:rsidRPr="00C61064" w:rsidRDefault="00376080" w:rsidP="004F1694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01.</w:t>
      </w:r>
      <w:r w:rsidR="004F1694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Dell'avvenuta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proclamazione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dell'ufficio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 regionale invia attestato 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senatore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proclamato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="004F1694">
        <w:rPr>
          <w:rFonts w:ascii="Verdana" w:hAnsi="Verdana"/>
          <w:sz w:val="18"/>
          <w:szCs w:val="18"/>
        </w:rPr>
        <w:t xml:space="preserve">dà </w:t>
      </w:r>
      <w:r w:rsidRPr="00C61064">
        <w:rPr>
          <w:rFonts w:ascii="Verdana" w:hAnsi="Verdana"/>
          <w:sz w:val="18"/>
          <w:szCs w:val="18"/>
        </w:rPr>
        <w:t>immediata notizia all</w:t>
      </w:r>
      <w:r w:rsidR="004F1694">
        <w:rPr>
          <w:rFonts w:ascii="Verdana" w:hAnsi="Verdana"/>
          <w:sz w:val="18"/>
          <w:szCs w:val="18"/>
        </w:rPr>
        <w:t>a segreteria del Senato, nonché</w:t>
      </w:r>
      <w:r w:rsidRPr="00C61064">
        <w:rPr>
          <w:rFonts w:ascii="Verdana" w:hAnsi="Verdana"/>
          <w:sz w:val="18"/>
          <w:szCs w:val="18"/>
        </w:rPr>
        <w:t xml:space="preserve"> alla prefettura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 alle prefetture-uffici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territoriali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Governo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regione,</w:t>
      </w:r>
      <w:r w:rsidR="004F1694">
        <w:rPr>
          <w:rFonts w:ascii="Verdana" w:hAnsi="Verdana"/>
          <w:sz w:val="18"/>
          <w:szCs w:val="18"/>
        </w:rPr>
        <w:t xml:space="preserve"> perché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mezzo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sindaci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portata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conoscenza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degli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elettori.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4F1694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Di tutte le operazioni dell'ufficio 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viene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redatto, in duplice esemplare,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apposito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verbale;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esemplare</w:t>
      </w:r>
      <w:r w:rsidR="00C61064">
        <w:rPr>
          <w:rFonts w:ascii="Verdana" w:hAnsi="Verdana"/>
          <w:sz w:val="18"/>
          <w:szCs w:val="18"/>
        </w:rPr>
        <w:t xml:space="preserve"> </w:t>
      </w:r>
      <w:r w:rsidR="004F1694">
        <w:rPr>
          <w:rFonts w:ascii="Verdana" w:hAnsi="Verdana"/>
          <w:sz w:val="18"/>
          <w:szCs w:val="18"/>
        </w:rPr>
        <w:t xml:space="preserve">è </w:t>
      </w:r>
      <w:r w:rsidRPr="00C61064">
        <w:rPr>
          <w:rFonts w:ascii="Verdana" w:hAnsi="Verdana"/>
          <w:sz w:val="18"/>
          <w:szCs w:val="18"/>
        </w:rPr>
        <w:t>inviato subito alla segreteria del Senato, che ne rilascia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ricevuta;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l'altro </w:t>
      </w:r>
      <w:r w:rsidR="004F1694">
        <w:rPr>
          <w:rFonts w:ascii="Verdana" w:hAnsi="Verdana"/>
          <w:sz w:val="18"/>
          <w:szCs w:val="18"/>
        </w:rPr>
        <w:t>è</w:t>
      </w:r>
      <w:r w:rsidRPr="00C61064">
        <w:rPr>
          <w:rFonts w:ascii="Verdana" w:hAnsi="Verdana"/>
          <w:sz w:val="18"/>
          <w:szCs w:val="18"/>
        </w:rPr>
        <w:t xml:space="preserve"> depositato nella cancelleria della corte d'appello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tribunale sede dell'ufficio elettorale regionale, con</w:t>
      </w:r>
      <w:r w:rsidR="00C61064">
        <w:rPr>
          <w:rFonts w:ascii="Verdana" w:hAnsi="Verdana"/>
          <w:sz w:val="18"/>
          <w:szCs w:val="18"/>
        </w:rPr>
        <w:t xml:space="preserve"> </w:t>
      </w:r>
      <w:r w:rsidR="004F1694">
        <w:rPr>
          <w:rFonts w:ascii="Verdana" w:hAnsi="Verdana"/>
          <w:sz w:val="18"/>
          <w:szCs w:val="18"/>
        </w:rPr>
        <w:t>facoltà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agli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elettori della regione di prenderne visione nei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successivi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quindici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giorni.</w:t>
      </w:r>
    </w:p>
    <w:p w:rsidR="004F1694" w:rsidRDefault="004F1694" w:rsidP="004F169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FB0D9C" w:rsidRPr="00C61064" w:rsidRDefault="00FB0D9C" w:rsidP="004F1694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4F1694" w:rsidRDefault="00376080" w:rsidP="004F169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4F1694">
        <w:rPr>
          <w:rFonts w:ascii="Verdana" w:hAnsi="Verdana"/>
          <w:b/>
          <w:color w:val="1F497D" w:themeColor="text2"/>
          <w:sz w:val="18"/>
          <w:szCs w:val="18"/>
        </w:rPr>
        <w:lastRenderedPageBreak/>
        <w:t>Art. 19</w:t>
      </w:r>
    </w:p>
    <w:p w:rsidR="00376080" w:rsidRPr="00C61064" w:rsidRDefault="00376080" w:rsidP="004F1694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4F1694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Nel caso in cui rimanga vacante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qualsiasi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causa,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anche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sopravvenuta, un seggio in un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procede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ad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elezioni suppletive per cui si applicano, in quanto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compatibili,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disposizioni dell'articolo 21-ter.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2.</w:t>
      </w:r>
      <w:r w:rsidR="004F1694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Nel caso in 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rimanga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vacante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qualsiasi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causa,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anche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sopravvenuta, un seggio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plurinominale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applica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l'articolo 86 del testo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unico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recanti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norme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elezione della Camera dei deputati, di cui al decreto 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 Repubblica 30 marzo 1957, n</w:t>
      </w:r>
      <w:r w:rsidR="004F1694">
        <w:rPr>
          <w:rFonts w:ascii="Verdana" w:hAnsi="Verdana"/>
          <w:sz w:val="18"/>
          <w:szCs w:val="18"/>
        </w:rPr>
        <w:t>. 361</w:t>
      </w:r>
      <w:r w:rsidRPr="00C61064">
        <w:rPr>
          <w:rFonts w:ascii="Verdana" w:hAnsi="Verdana"/>
          <w:sz w:val="18"/>
          <w:szCs w:val="18"/>
        </w:rPr>
        <w:t>.</w:t>
      </w:r>
    </w:p>
    <w:p w:rsidR="004F1694" w:rsidRPr="00C61064" w:rsidRDefault="004F1694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376080" w:rsidRPr="004F1694" w:rsidRDefault="00376080" w:rsidP="004F1694">
      <w:pPr>
        <w:tabs>
          <w:tab w:val="left" w:pos="426"/>
        </w:tabs>
        <w:spacing w:after="40"/>
        <w:jc w:val="center"/>
        <w:rPr>
          <w:rFonts w:ascii="Verdana" w:hAnsi="Verdana"/>
          <w:b/>
          <w:color w:val="993366"/>
          <w:sz w:val="18"/>
          <w:szCs w:val="18"/>
        </w:rPr>
      </w:pPr>
      <w:r w:rsidRPr="004F1694">
        <w:rPr>
          <w:rFonts w:ascii="Verdana" w:hAnsi="Verdana"/>
          <w:b/>
          <w:color w:val="993366"/>
          <w:sz w:val="18"/>
          <w:szCs w:val="18"/>
        </w:rPr>
        <w:t>T</w:t>
      </w:r>
      <w:r w:rsidR="004F1694">
        <w:rPr>
          <w:rFonts w:ascii="Verdana" w:hAnsi="Verdana"/>
          <w:b/>
          <w:color w:val="993366"/>
          <w:sz w:val="18"/>
          <w:szCs w:val="18"/>
        </w:rPr>
        <w:t>itolo</w:t>
      </w:r>
      <w:r w:rsidRPr="004F1694">
        <w:rPr>
          <w:rFonts w:ascii="Verdana" w:hAnsi="Verdana"/>
          <w:b/>
          <w:color w:val="993366"/>
          <w:sz w:val="18"/>
          <w:szCs w:val="18"/>
        </w:rPr>
        <w:t xml:space="preserve"> VII</w:t>
      </w:r>
    </w:p>
    <w:p w:rsidR="00376080" w:rsidRPr="004F1694" w:rsidRDefault="00376080" w:rsidP="004F1694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4F1694">
        <w:rPr>
          <w:rFonts w:ascii="Verdana" w:hAnsi="Verdana"/>
          <w:i/>
          <w:sz w:val="18"/>
          <w:szCs w:val="18"/>
        </w:rPr>
        <w:t xml:space="preserve">DISPOSIZIONI SPECIALI PER LE REGIONI VALLE D'AOSTA/VALLEE D'AOSTE </w:t>
      </w:r>
      <w:r w:rsidR="004F1694">
        <w:rPr>
          <w:rFonts w:ascii="Verdana" w:hAnsi="Verdana"/>
          <w:i/>
          <w:sz w:val="18"/>
          <w:szCs w:val="18"/>
        </w:rPr>
        <w:t>E TRENTINO-ALTO ADIGE/SÜDTIROL</w:t>
      </w:r>
    </w:p>
    <w:p w:rsidR="00376080" w:rsidRPr="004F1694" w:rsidRDefault="00376080" w:rsidP="004F1694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4F1694">
        <w:rPr>
          <w:rFonts w:ascii="Verdana" w:hAnsi="Verdana"/>
          <w:b/>
          <w:color w:val="1F497D" w:themeColor="text2"/>
          <w:sz w:val="18"/>
          <w:szCs w:val="18"/>
        </w:rPr>
        <w:t>Art. 20</w:t>
      </w:r>
    </w:p>
    <w:p w:rsidR="00376080" w:rsidRPr="00C61064" w:rsidRDefault="004F1694" w:rsidP="00AB255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1.</w:t>
      </w:r>
      <w:r>
        <w:rPr>
          <w:rFonts w:ascii="Verdana" w:hAnsi="Verdana"/>
          <w:sz w:val="18"/>
          <w:szCs w:val="18"/>
        </w:rPr>
        <w:tab/>
      </w:r>
      <w:r w:rsidR="00376080" w:rsidRPr="00C61064">
        <w:rPr>
          <w:rFonts w:ascii="Verdana" w:hAnsi="Verdana"/>
          <w:sz w:val="18"/>
          <w:szCs w:val="18"/>
        </w:rPr>
        <w:t>L'elezione uninominale nel collegio della Valle</w:t>
      </w:r>
      <w:r w:rsidR="00C61064"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d'Aosta</w:t>
      </w:r>
      <w:r w:rsidR="00C61064"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nei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collegi uninominali della regione</w:t>
      </w:r>
      <w:r w:rsidR="00C61064"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Trentino-Alto</w:t>
      </w:r>
      <w:r w:rsidR="00C61064"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Adige</w:t>
      </w:r>
      <w:r w:rsidR="00C61064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regolata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dalle disposizioni dei precedenti articoli, in quanto applicabili,</w:t>
      </w:r>
      <w:r w:rsidR="00C61064"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="00376080" w:rsidRPr="00C61064">
        <w:rPr>
          <w:rFonts w:ascii="Verdana" w:hAnsi="Verdana"/>
          <w:sz w:val="18"/>
          <w:szCs w:val="18"/>
        </w:rPr>
        <w:t>dalle norme seguenti:</w:t>
      </w:r>
    </w:p>
    <w:p w:rsidR="00376080" w:rsidRPr="00C61064" w:rsidRDefault="00376080" w:rsidP="00AB255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4F1694">
        <w:rPr>
          <w:rFonts w:ascii="Verdana" w:hAnsi="Verdana"/>
          <w:i/>
          <w:sz w:val="18"/>
          <w:szCs w:val="18"/>
        </w:rPr>
        <w:t>a)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d'Aosta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candidatura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deve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essere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proposta con dichiarazione sottoscritta da non meno di 300 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non</w:t>
      </w:r>
      <w:r w:rsidR="004F1694">
        <w:rPr>
          <w:rFonts w:ascii="Verdana" w:hAnsi="Verdana"/>
          <w:sz w:val="18"/>
          <w:szCs w:val="18"/>
        </w:rPr>
        <w:t xml:space="preserve"> più</w:t>
      </w:r>
      <w:r w:rsidRPr="00C61064">
        <w:rPr>
          <w:rFonts w:ascii="Verdana" w:hAnsi="Verdana"/>
          <w:sz w:val="18"/>
          <w:szCs w:val="18"/>
        </w:rPr>
        <w:t xml:space="preserve"> di 600 elettori del collegio. In caso di scioglimento del Senato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 Repubblica che ne anticipi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scadenza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oltre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centoventi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giorni, il numero delle sottoscrizioni della candidatura</w:t>
      </w:r>
      <w:r w:rsidR="00C61064">
        <w:rPr>
          <w:rFonts w:ascii="Verdana" w:hAnsi="Verdana"/>
          <w:sz w:val="18"/>
          <w:szCs w:val="18"/>
        </w:rPr>
        <w:t xml:space="preserve"> </w:t>
      </w:r>
      <w:r w:rsidR="004F1694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ridotto</w:t>
      </w:r>
      <w:r w:rsidR="004F1694">
        <w:rPr>
          <w:rFonts w:ascii="Verdana" w:hAnsi="Verdana"/>
          <w:sz w:val="18"/>
          <w:szCs w:val="18"/>
        </w:rPr>
        <w:t xml:space="preserve"> della metà</w:t>
      </w:r>
      <w:r w:rsidRPr="00C61064">
        <w:rPr>
          <w:rFonts w:ascii="Verdana" w:hAnsi="Verdana"/>
          <w:sz w:val="18"/>
          <w:szCs w:val="18"/>
        </w:rPr>
        <w:t xml:space="preserve">. La dichiarazione di candidatura </w:t>
      </w:r>
      <w:r w:rsidR="004F1694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effettuata,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insieme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 deposito del relativo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contrassegno,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presso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cancelleria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4F169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tribunale di Aosta;</w:t>
      </w:r>
    </w:p>
    <w:p w:rsidR="00376080" w:rsidRPr="00C61064" w:rsidRDefault="00376080" w:rsidP="00AB255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4F1694">
        <w:rPr>
          <w:rFonts w:ascii="Verdana" w:hAnsi="Verdana"/>
          <w:i/>
          <w:sz w:val="18"/>
          <w:szCs w:val="18"/>
        </w:rPr>
        <w:t>b)</w:t>
      </w:r>
      <w:r w:rsidRPr="00C61064">
        <w:rPr>
          <w:rFonts w:ascii="Verdana" w:hAnsi="Verdana"/>
          <w:sz w:val="18"/>
          <w:szCs w:val="18"/>
        </w:rPr>
        <w:t xml:space="preserve"> </w:t>
      </w:r>
      <w:r w:rsidR="00AB2559">
        <w:rPr>
          <w:rFonts w:ascii="Verdana" w:hAnsi="Verdana"/>
          <w:sz w:val="18"/>
          <w:szCs w:val="18"/>
        </w:rPr>
        <w:t>L</w:t>
      </w:r>
      <w:r w:rsidR="00AB2559" w:rsidRPr="004F1694">
        <w:rPr>
          <w:rFonts w:ascii="Verdana" w:hAnsi="Verdana"/>
          <w:i/>
          <w:sz w:val="18"/>
          <w:szCs w:val="18"/>
        </w:rPr>
        <w:t xml:space="preserve">ettera abrogata dalla </w:t>
      </w:r>
      <w:r w:rsidR="00AB2559">
        <w:rPr>
          <w:rFonts w:ascii="Verdana" w:hAnsi="Verdana"/>
          <w:i/>
          <w:sz w:val="18"/>
          <w:szCs w:val="18"/>
        </w:rPr>
        <w:t>L</w:t>
      </w:r>
      <w:r w:rsidR="00AB2559" w:rsidRPr="004F1694">
        <w:rPr>
          <w:rFonts w:ascii="Verdana" w:hAnsi="Verdana"/>
          <w:i/>
          <w:sz w:val="18"/>
          <w:szCs w:val="18"/>
        </w:rPr>
        <w:t>. 3 novembre 2017, n. 165</w:t>
      </w:r>
      <w:r w:rsidRPr="00C61064">
        <w:rPr>
          <w:rFonts w:ascii="Verdana" w:hAnsi="Verdana"/>
          <w:sz w:val="18"/>
          <w:szCs w:val="18"/>
        </w:rPr>
        <w:t>;</w:t>
      </w:r>
    </w:p>
    <w:p w:rsidR="00376080" w:rsidRPr="00C61064" w:rsidRDefault="00376080" w:rsidP="00AB255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AB2559">
        <w:rPr>
          <w:rFonts w:ascii="Verdana" w:hAnsi="Verdana"/>
          <w:i/>
          <w:sz w:val="18"/>
          <w:szCs w:val="18"/>
        </w:rPr>
        <w:t>c)</w:t>
      </w:r>
      <w:r w:rsidRPr="00C61064">
        <w:rPr>
          <w:rFonts w:ascii="Verdana" w:hAnsi="Verdana"/>
          <w:sz w:val="18"/>
          <w:szCs w:val="18"/>
        </w:rPr>
        <w:t xml:space="preserve"> i modelli di scheda 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l'elezione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uninominali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 due regioni sono quelli previsti dalle tabelle F 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allegate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alla legge 13 marzo 1980, n. 70, e successive modificazioni;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AB2559">
        <w:rPr>
          <w:rFonts w:ascii="Verdana" w:hAnsi="Verdana"/>
          <w:i/>
          <w:sz w:val="18"/>
          <w:szCs w:val="18"/>
        </w:rPr>
        <w:t>d)</w:t>
      </w:r>
      <w:r w:rsidRPr="00C61064">
        <w:rPr>
          <w:rFonts w:ascii="Verdana" w:hAnsi="Verdana"/>
          <w:sz w:val="18"/>
          <w:szCs w:val="18"/>
        </w:rPr>
        <w:t xml:space="preserve"> 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tribunale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Aosta,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costituito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ufficio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regionale ai sensi dell'articolo 7,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esercita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funzioni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l'intervento di tre magistrati.</w:t>
      </w:r>
    </w:p>
    <w:p w:rsidR="00AB2559" w:rsidRPr="00C61064" w:rsidRDefault="00AB2559" w:rsidP="00AB2559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AB2559" w:rsidRDefault="00376080" w:rsidP="00AB2559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AB2559">
        <w:rPr>
          <w:rFonts w:ascii="Verdana" w:hAnsi="Verdana"/>
          <w:b/>
          <w:color w:val="1F497D" w:themeColor="text2"/>
          <w:sz w:val="18"/>
          <w:szCs w:val="18"/>
        </w:rPr>
        <w:t>Art. 20-bis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pena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="00AB2559">
        <w:rPr>
          <w:rFonts w:ascii="Verdana" w:hAnsi="Verdana"/>
          <w:sz w:val="18"/>
          <w:szCs w:val="18"/>
        </w:rPr>
        <w:t>nullità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dell'elezione,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nessun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candidato</w:t>
      </w:r>
      <w:r w:rsidR="00C61064">
        <w:rPr>
          <w:rFonts w:ascii="Verdana" w:hAnsi="Verdana"/>
          <w:sz w:val="18"/>
          <w:szCs w:val="18"/>
        </w:rPr>
        <w:t xml:space="preserve"> </w:t>
      </w:r>
      <w:r w:rsidR="00AB2559">
        <w:rPr>
          <w:rFonts w:ascii="Verdana" w:hAnsi="Verdana"/>
          <w:sz w:val="18"/>
          <w:szCs w:val="18"/>
        </w:rPr>
        <w:t>può accettare la candidatura in più</w:t>
      </w:r>
      <w:r w:rsidRPr="00C61064">
        <w:rPr>
          <w:rFonts w:ascii="Verdana" w:hAnsi="Verdana"/>
          <w:sz w:val="18"/>
          <w:szCs w:val="18"/>
        </w:rPr>
        <w:t xml:space="preserve"> di un collegio </w:t>
      </w:r>
      <w:r w:rsidR="00AB2559">
        <w:rPr>
          <w:rFonts w:ascii="Verdana" w:hAnsi="Verdana"/>
          <w:sz w:val="18"/>
          <w:szCs w:val="18"/>
        </w:rPr>
        <w:t>uninominale.</w:t>
      </w:r>
    </w:p>
    <w:p w:rsidR="00AB2559" w:rsidRPr="00C61064" w:rsidRDefault="00AB2559" w:rsidP="00AB2559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AB2559" w:rsidRDefault="00376080" w:rsidP="00AB2559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AB2559">
        <w:rPr>
          <w:rFonts w:ascii="Verdana" w:hAnsi="Verdana"/>
          <w:b/>
          <w:color w:val="1F497D" w:themeColor="text2"/>
          <w:sz w:val="18"/>
          <w:szCs w:val="18"/>
        </w:rPr>
        <w:t>Art. 21</w:t>
      </w:r>
    </w:p>
    <w:p w:rsidR="00376080" w:rsidRPr="00C61064" w:rsidRDefault="00376080" w:rsidP="00AB255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L'ufficio elettorale regionale procede, con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l'assistenza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cancelliere, alle seguenti operazioni:</w:t>
      </w:r>
    </w:p>
    <w:p w:rsidR="00376080" w:rsidRPr="00C61064" w:rsidRDefault="00376080" w:rsidP="00AB255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AB2559">
        <w:rPr>
          <w:rFonts w:ascii="Verdana" w:hAnsi="Verdana"/>
          <w:i/>
          <w:sz w:val="18"/>
          <w:szCs w:val="18"/>
        </w:rPr>
        <w:t>a)</w:t>
      </w:r>
      <w:r w:rsidRPr="00C61064">
        <w:rPr>
          <w:rFonts w:ascii="Verdana" w:hAnsi="Verdana"/>
          <w:sz w:val="18"/>
          <w:szCs w:val="18"/>
        </w:rPr>
        <w:t xml:space="preserve"> effettua lo spoglio delle schede eventualmente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inviate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sezioni;</w:t>
      </w:r>
    </w:p>
    <w:p w:rsidR="00376080" w:rsidRPr="00C61064" w:rsidRDefault="00376080" w:rsidP="00AB255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AB2559">
        <w:rPr>
          <w:rFonts w:ascii="Verdana" w:hAnsi="Verdana"/>
          <w:i/>
          <w:sz w:val="18"/>
          <w:szCs w:val="18"/>
        </w:rPr>
        <w:t>b)</w:t>
      </w:r>
      <w:r w:rsidRPr="00C61064">
        <w:rPr>
          <w:rFonts w:ascii="Verdana" w:hAnsi="Verdana"/>
          <w:sz w:val="18"/>
          <w:szCs w:val="18"/>
        </w:rPr>
        <w:t xml:space="preserve"> somma i voti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ottenuti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singole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sezioni, come risultano dai verbali.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2.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Il presidente dell'ufficio elettorale regionale, in</w:t>
      </w:r>
      <w:r w:rsidR="00C61064">
        <w:rPr>
          <w:rFonts w:ascii="Verdana" w:hAnsi="Verdana"/>
          <w:sz w:val="18"/>
          <w:szCs w:val="18"/>
        </w:rPr>
        <w:t xml:space="preserve"> </w:t>
      </w:r>
      <w:r w:rsidR="00AB2559">
        <w:rPr>
          <w:rFonts w:ascii="Verdana" w:hAnsi="Verdana"/>
          <w:sz w:val="18"/>
          <w:szCs w:val="18"/>
        </w:rPr>
        <w:t xml:space="preserve">conformità </w:t>
      </w:r>
      <w:r w:rsidRPr="00C61064">
        <w:rPr>
          <w:rFonts w:ascii="Verdana" w:hAnsi="Verdana"/>
          <w:sz w:val="18"/>
          <w:szCs w:val="18"/>
        </w:rPr>
        <w:t>ai risultati accertati,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proclama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ciascun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candidato che ha ottenuto il maggior numero di voti validi.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caso</w:t>
      </w:r>
      <w:r w:rsidR="00AB2559">
        <w:rPr>
          <w:rFonts w:ascii="Verdana" w:hAnsi="Verdana"/>
          <w:sz w:val="18"/>
          <w:szCs w:val="18"/>
        </w:rPr>
        <w:t xml:space="preserve"> di parità</w:t>
      </w:r>
      <w:r w:rsidRPr="00C61064">
        <w:rPr>
          <w:rFonts w:ascii="Verdana" w:hAnsi="Verdana"/>
          <w:sz w:val="18"/>
          <w:szCs w:val="18"/>
        </w:rPr>
        <w:t xml:space="preserve"> di voti, </w:t>
      </w:r>
      <w:r w:rsidR="00AB2559">
        <w:rPr>
          <w:rFonts w:ascii="Verdana" w:hAnsi="Verdana"/>
          <w:sz w:val="18"/>
          <w:szCs w:val="18"/>
        </w:rPr>
        <w:t>è</w:t>
      </w:r>
      <w:r w:rsidRPr="00C61064">
        <w:rPr>
          <w:rFonts w:ascii="Verdana" w:hAnsi="Verdana"/>
          <w:sz w:val="18"/>
          <w:szCs w:val="18"/>
        </w:rPr>
        <w:t xml:space="preserve"> pro</w:t>
      </w:r>
      <w:r w:rsidR="00AB2559">
        <w:rPr>
          <w:rFonts w:ascii="Verdana" w:hAnsi="Verdana"/>
          <w:sz w:val="18"/>
          <w:szCs w:val="18"/>
        </w:rPr>
        <w:t>clamato eletto il candidato più</w:t>
      </w:r>
      <w:r w:rsidRPr="00C61064">
        <w:rPr>
          <w:rFonts w:ascii="Verdana" w:hAnsi="Verdana"/>
          <w:sz w:val="18"/>
          <w:szCs w:val="18"/>
        </w:rPr>
        <w:t xml:space="preserve"> anziano di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et</w:t>
      </w:r>
      <w:r w:rsidR="00AB2559">
        <w:rPr>
          <w:rFonts w:ascii="Verdana" w:hAnsi="Verdana"/>
          <w:sz w:val="18"/>
          <w:szCs w:val="18"/>
        </w:rPr>
        <w:t>à.</w:t>
      </w:r>
    </w:p>
    <w:p w:rsidR="00AB2559" w:rsidRPr="00C61064" w:rsidRDefault="00AB2559" w:rsidP="00AB2559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AB2559" w:rsidRDefault="00376080" w:rsidP="00AB2559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AB2559">
        <w:rPr>
          <w:rFonts w:ascii="Verdana" w:hAnsi="Verdana"/>
          <w:b/>
          <w:color w:val="1F497D" w:themeColor="text2"/>
          <w:sz w:val="18"/>
          <w:szCs w:val="18"/>
        </w:rPr>
        <w:t>Art. 21-bis</w:t>
      </w:r>
    </w:p>
    <w:p w:rsidR="00376080" w:rsidRDefault="00AB2559" w:rsidP="00C61064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 w:rsidRPr="00AB2559">
        <w:rPr>
          <w:rFonts w:ascii="Verdana" w:hAnsi="Verdana"/>
          <w:i/>
          <w:sz w:val="18"/>
          <w:szCs w:val="18"/>
        </w:rPr>
        <w:t xml:space="preserve">Articolo abrogato dalla </w:t>
      </w:r>
      <w:r>
        <w:rPr>
          <w:rFonts w:ascii="Verdana" w:hAnsi="Verdana"/>
          <w:i/>
          <w:sz w:val="18"/>
          <w:szCs w:val="18"/>
        </w:rPr>
        <w:t>L</w:t>
      </w:r>
      <w:r w:rsidRPr="00AB2559">
        <w:rPr>
          <w:rFonts w:ascii="Verdana" w:hAnsi="Verdana"/>
          <w:i/>
          <w:sz w:val="18"/>
          <w:szCs w:val="18"/>
        </w:rPr>
        <w:t>. 3 novembre 2017, n. 165</w:t>
      </w:r>
    </w:p>
    <w:p w:rsidR="00AB2559" w:rsidRPr="00AB2559" w:rsidRDefault="00AB2559" w:rsidP="00AB2559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AB2559" w:rsidRDefault="00376080" w:rsidP="00AB2559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AB2559">
        <w:rPr>
          <w:rFonts w:ascii="Verdana" w:hAnsi="Verdana"/>
          <w:b/>
          <w:color w:val="1F497D" w:themeColor="text2"/>
          <w:sz w:val="18"/>
          <w:szCs w:val="18"/>
        </w:rPr>
        <w:t>Art. 21-ter</w:t>
      </w:r>
    </w:p>
    <w:p w:rsidR="00376080" w:rsidRPr="00C61064" w:rsidRDefault="00376080" w:rsidP="00AB255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Quando, per qualsiasi causa, resti vacante il seggio di senatore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 collegio uninominale della Valle d'Aosta 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collegi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uninominali del Trentino-Alto Adige, il presidente 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Senato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AB2559">
        <w:rPr>
          <w:rFonts w:ascii="Verdana" w:hAnsi="Verdana"/>
          <w:sz w:val="18"/>
          <w:szCs w:val="18"/>
        </w:rPr>
        <w:t xml:space="preserve"> Repubblica ne dà</w:t>
      </w:r>
      <w:r w:rsidRPr="00C61064">
        <w:rPr>
          <w:rFonts w:ascii="Verdana" w:hAnsi="Verdana"/>
          <w:sz w:val="18"/>
          <w:szCs w:val="18"/>
        </w:rPr>
        <w:t xml:space="preserve"> immediata comunicazione al Presidente del Consiglio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 ministri e al Ministro dell'interno perchesi proceda ad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elezione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suppletiva nel collegio interessato.</w:t>
      </w:r>
    </w:p>
    <w:p w:rsidR="00376080" w:rsidRPr="00C61064" w:rsidRDefault="00376080" w:rsidP="00AB255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2.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comizi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convocati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decreto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Repubblica, su deliberazione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Consiglio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ministri,</w:t>
      </w:r>
      <w:r w:rsidR="00C61064">
        <w:rPr>
          <w:rFonts w:ascii="Verdana" w:hAnsi="Verdana"/>
          <w:sz w:val="18"/>
          <w:szCs w:val="18"/>
        </w:rPr>
        <w:t xml:space="preserve"> </w:t>
      </w:r>
      <w:r w:rsidR="00AB2559">
        <w:rPr>
          <w:rFonts w:ascii="Verdana" w:hAnsi="Verdana"/>
          <w:sz w:val="18"/>
          <w:szCs w:val="18"/>
        </w:rPr>
        <w:t xml:space="preserve">purché </w:t>
      </w:r>
      <w:r w:rsidRPr="00C61064">
        <w:rPr>
          <w:rFonts w:ascii="Verdana" w:hAnsi="Verdana"/>
          <w:sz w:val="18"/>
          <w:szCs w:val="18"/>
        </w:rPr>
        <w:t>intercorra almeno un anno fra la data 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vacanza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scadenza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normale della legislatura.</w:t>
      </w:r>
    </w:p>
    <w:p w:rsidR="00376080" w:rsidRPr="00C61064" w:rsidRDefault="00376080" w:rsidP="00AB255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3.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Le elezioni suppletive sono indette entro novanta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giorni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dalla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data della vacanza dichiarata dalla Giunta delle elezioni.</w:t>
      </w:r>
    </w:p>
    <w:p w:rsidR="00376080" w:rsidRPr="00C61064" w:rsidRDefault="00376080" w:rsidP="00AB255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4.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Qualora il termine di novanta giorni di cui al comma 3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cada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un periodo compreso tra il 1° agosto </w:t>
      </w:r>
      <w:r w:rsidR="00AB2559">
        <w:rPr>
          <w:rFonts w:ascii="Verdana" w:hAnsi="Verdana"/>
          <w:sz w:val="18"/>
          <w:szCs w:val="18"/>
        </w:rPr>
        <w:t xml:space="preserve">e il 15 settembre, il Governo è </w:t>
      </w:r>
      <w:r w:rsidRPr="00C61064">
        <w:rPr>
          <w:rFonts w:ascii="Verdana" w:hAnsi="Verdana"/>
          <w:sz w:val="18"/>
          <w:szCs w:val="18"/>
        </w:rPr>
        <w:t>autorizzato a prorogare tale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termine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oltre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quarantacinque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giorni; qualora il termine suddetto cada in un periodo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compreso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tra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il 15 dicembre </w:t>
      </w:r>
      <w:r w:rsidR="00AB2559">
        <w:rPr>
          <w:rFonts w:ascii="Verdana" w:hAnsi="Verdana"/>
          <w:sz w:val="18"/>
          <w:szCs w:val="18"/>
        </w:rPr>
        <w:t>e il 15 gennaio, il Governo può</w:t>
      </w:r>
      <w:r w:rsidRPr="00C61064">
        <w:rPr>
          <w:rFonts w:ascii="Verdana" w:hAnsi="Verdana"/>
          <w:sz w:val="18"/>
          <w:szCs w:val="18"/>
        </w:rPr>
        <w:t xml:space="preserve"> disporre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proroga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 non oltre trenta giorni.</w:t>
      </w:r>
    </w:p>
    <w:p w:rsidR="00376080" w:rsidRPr="00C61064" w:rsidRDefault="00376080" w:rsidP="00AB255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5.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Il senatore eletto con elezione suppletiva cessa dal mandato con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 scadenza costituzionale 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l'anticipato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scioglimento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Senato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 Repubblica.</w:t>
      </w:r>
    </w:p>
    <w:p w:rsidR="00376080" w:rsidRPr="00C61064" w:rsidRDefault="00376080" w:rsidP="00AB255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6.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Nel caso in cui si proceda ad elezioni suppletive, 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cause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AB2559">
        <w:rPr>
          <w:rFonts w:ascii="Verdana" w:hAnsi="Verdana"/>
          <w:sz w:val="18"/>
          <w:szCs w:val="18"/>
        </w:rPr>
        <w:t xml:space="preserve"> ineleggibilità</w:t>
      </w:r>
      <w:r w:rsidRPr="00C61064">
        <w:rPr>
          <w:rFonts w:ascii="Verdana" w:hAnsi="Verdana"/>
          <w:sz w:val="18"/>
          <w:szCs w:val="18"/>
        </w:rPr>
        <w:t xml:space="preserve"> previste dall'articolo 7 del testo unico 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leggi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recanti norme per la elezione della Camera dei deputati,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decreto del Presidente della Repubblica 30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marzo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1957,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361,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successive modificazioni, non hanno effetto se le funzioni esercitate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cessate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entro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sette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giorni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successivi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pubblicazione del decreto di indizione delle elezioni.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7.</w:t>
      </w:r>
      <w:r w:rsidR="00AB2559">
        <w:rPr>
          <w:rFonts w:ascii="Verdana" w:hAnsi="Verdana"/>
          <w:sz w:val="18"/>
          <w:szCs w:val="18"/>
        </w:rPr>
        <w:tab/>
      </w:r>
      <w:r w:rsidR="00AB2559" w:rsidRPr="00AB2559">
        <w:rPr>
          <w:rFonts w:ascii="Verdana" w:hAnsi="Verdana"/>
          <w:i/>
          <w:sz w:val="18"/>
          <w:szCs w:val="18"/>
        </w:rPr>
        <w:t xml:space="preserve">Comma abrogato dalla </w:t>
      </w:r>
      <w:r w:rsidR="00AB2559">
        <w:rPr>
          <w:rFonts w:ascii="Verdana" w:hAnsi="Verdana"/>
          <w:i/>
          <w:sz w:val="18"/>
          <w:szCs w:val="18"/>
        </w:rPr>
        <w:t>L</w:t>
      </w:r>
      <w:r w:rsidR="00AB2559" w:rsidRPr="00AB2559">
        <w:rPr>
          <w:rFonts w:ascii="Verdana" w:hAnsi="Verdana"/>
          <w:i/>
          <w:sz w:val="18"/>
          <w:szCs w:val="18"/>
        </w:rPr>
        <w:t>. 3 novembre 2017, n. 165</w:t>
      </w:r>
      <w:r w:rsidRPr="00C61064">
        <w:rPr>
          <w:rFonts w:ascii="Verdana" w:hAnsi="Verdana"/>
          <w:sz w:val="18"/>
          <w:szCs w:val="18"/>
        </w:rPr>
        <w:t>.</w:t>
      </w:r>
    </w:p>
    <w:p w:rsidR="00AB2559" w:rsidRPr="00C61064" w:rsidRDefault="00AB2559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376080" w:rsidRPr="00AB2559" w:rsidRDefault="00376080" w:rsidP="00AB2559">
      <w:pPr>
        <w:tabs>
          <w:tab w:val="left" w:pos="426"/>
        </w:tabs>
        <w:spacing w:after="40"/>
        <w:jc w:val="center"/>
        <w:rPr>
          <w:rFonts w:ascii="Verdana" w:hAnsi="Verdana"/>
          <w:b/>
          <w:color w:val="993366"/>
          <w:sz w:val="18"/>
          <w:szCs w:val="18"/>
        </w:rPr>
      </w:pPr>
      <w:r w:rsidRPr="00AB2559">
        <w:rPr>
          <w:rFonts w:ascii="Verdana" w:hAnsi="Verdana"/>
          <w:b/>
          <w:color w:val="993366"/>
          <w:sz w:val="18"/>
          <w:szCs w:val="18"/>
        </w:rPr>
        <w:t>Titolo VIII</w:t>
      </w:r>
    </w:p>
    <w:p w:rsidR="00376080" w:rsidRPr="00AB2559" w:rsidRDefault="00376080" w:rsidP="00AB2559">
      <w:pPr>
        <w:tabs>
          <w:tab w:val="left" w:pos="426"/>
        </w:tabs>
        <w:jc w:val="center"/>
        <w:rPr>
          <w:rFonts w:ascii="Verdana" w:hAnsi="Verdana"/>
          <w:i/>
          <w:sz w:val="18"/>
          <w:szCs w:val="18"/>
        </w:rPr>
      </w:pPr>
      <w:r w:rsidRPr="00AB2559">
        <w:rPr>
          <w:rFonts w:ascii="Verdana" w:hAnsi="Verdana"/>
          <w:i/>
          <w:sz w:val="18"/>
          <w:szCs w:val="18"/>
        </w:rPr>
        <w:t>DISPOSIZIONI FINALI</w:t>
      </w:r>
    </w:p>
    <w:p w:rsidR="00376080" w:rsidRPr="00AB2559" w:rsidRDefault="00376080" w:rsidP="00AB2559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AB2559">
        <w:rPr>
          <w:rFonts w:ascii="Verdana" w:hAnsi="Verdana"/>
          <w:b/>
          <w:color w:val="1F497D" w:themeColor="text2"/>
          <w:sz w:val="18"/>
          <w:szCs w:val="18"/>
        </w:rPr>
        <w:t>Art. 22</w:t>
      </w:r>
      <w:r w:rsid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(Legge 6 febbraio 1948, n.</w:t>
      </w:r>
      <w:r w:rsidR="00C61064"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29,</w:t>
      </w:r>
      <w:r w:rsidR="00C61064"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art.</w:t>
      </w:r>
      <w:r w:rsidR="00C61064"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26,</w:t>
      </w:r>
      <w:r w:rsidR="00C61064"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primo,</w:t>
      </w:r>
      <w:r w:rsidR="00C61064"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secondo,</w:t>
      </w:r>
      <w:r w:rsidR="00C61064"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quarto,</w:t>
      </w:r>
      <w:r w:rsid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quinto, sesto, settimo e ottavo comma; legge 23 aprile 1976, n.</w:t>
      </w:r>
      <w:r w:rsidR="00C61064"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136,</w:t>
      </w:r>
      <w:r w:rsid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art. 2, lettere </w:t>
      </w:r>
      <w:r w:rsidRPr="00AB2559">
        <w:rPr>
          <w:rFonts w:ascii="Verdana" w:hAnsi="Verdana"/>
          <w:b/>
          <w:i/>
          <w:color w:val="1F497D" w:themeColor="text2"/>
          <w:sz w:val="18"/>
          <w:szCs w:val="18"/>
        </w:rPr>
        <w:t>m)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, </w:t>
      </w:r>
      <w:r w:rsidRPr="00AB2559">
        <w:rPr>
          <w:rFonts w:ascii="Verdana" w:hAnsi="Verdana"/>
          <w:b/>
          <w:i/>
          <w:color w:val="1F497D" w:themeColor="text2"/>
          <w:sz w:val="18"/>
          <w:szCs w:val="18"/>
        </w:rPr>
        <w:t>n)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 ed </w:t>
      </w:r>
      <w:r w:rsidRPr="00AB2559">
        <w:rPr>
          <w:rFonts w:ascii="Verdana" w:hAnsi="Verdana"/>
          <w:b/>
          <w:i/>
          <w:color w:val="1F497D" w:themeColor="text2"/>
          <w:sz w:val="18"/>
          <w:szCs w:val="18"/>
        </w:rPr>
        <w:t>o)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, e art. 6)</w:t>
      </w:r>
    </w:p>
    <w:p w:rsidR="00376080" w:rsidRPr="00C61064" w:rsidRDefault="00376080" w:rsidP="00AB255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Nel caso di coincidenza delle elezioni della Camera dei deputati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 quelle del Senato, esse sono indette per il medesimo giorno.</w:t>
      </w:r>
    </w:p>
    <w:p w:rsidR="00376080" w:rsidRPr="00C61064" w:rsidRDefault="00376080" w:rsidP="00AB255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2.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Lo svolgimento delle operazioni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elettorali</w:t>
      </w:r>
      <w:r w:rsidR="00C61064">
        <w:rPr>
          <w:rFonts w:ascii="Verdana" w:hAnsi="Verdana"/>
          <w:sz w:val="18"/>
          <w:szCs w:val="18"/>
        </w:rPr>
        <w:t xml:space="preserve"> </w:t>
      </w:r>
      <w:r w:rsidR="00AB2559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regolato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disposizioni seguenti.</w:t>
      </w:r>
    </w:p>
    <w:p w:rsidR="00376080" w:rsidRPr="00C61064" w:rsidRDefault="00376080" w:rsidP="00AB255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3.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L'elettore iscritto nelle liste elettorali per le elezioni delle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due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Camere,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dopo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</w:t>
      </w:r>
      <w:r w:rsidR="00C61064">
        <w:rPr>
          <w:rFonts w:ascii="Verdana" w:hAnsi="Verdana"/>
          <w:sz w:val="18"/>
          <w:szCs w:val="18"/>
        </w:rPr>
        <w:t xml:space="preserve"> </w:t>
      </w:r>
      <w:r w:rsidR="00AB2559">
        <w:rPr>
          <w:rFonts w:ascii="Verdana" w:hAnsi="Verdana"/>
          <w:sz w:val="18"/>
          <w:szCs w:val="18"/>
        </w:rPr>
        <w:t>è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stata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riconosciuta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sua</w:t>
      </w:r>
      <w:r w:rsidR="00C61064">
        <w:rPr>
          <w:rFonts w:ascii="Verdana" w:hAnsi="Verdana"/>
          <w:sz w:val="18"/>
          <w:szCs w:val="18"/>
        </w:rPr>
        <w:t xml:space="preserve"> </w:t>
      </w:r>
      <w:r w:rsidR="00AB2559">
        <w:rPr>
          <w:rFonts w:ascii="Verdana" w:hAnsi="Verdana"/>
          <w:sz w:val="18"/>
          <w:szCs w:val="18"/>
        </w:rPr>
        <w:t xml:space="preserve">identità </w:t>
      </w:r>
      <w:r w:rsidRPr="00C61064">
        <w:rPr>
          <w:rFonts w:ascii="Verdana" w:hAnsi="Verdana"/>
          <w:sz w:val="18"/>
          <w:szCs w:val="18"/>
        </w:rPr>
        <w:t>personale, ritira dal presidente del seggio le schede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relative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due votazioni, che devono essere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colore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diverso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dopo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aver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espresso il voto, le riconsegna contemporaneamente 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quale le pone nelle rispettive urne.</w:t>
      </w:r>
    </w:p>
    <w:p w:rsidR="00376080" w:rsidRPr="00C61064" w:rsidRDefault="00376080" w:rsidP="00AB255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4.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Le operazioni di votazione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proseguono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fino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15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AB2559">
        <w:rPr>
          <w:rFonts w:ascii="Verdana" w:hAnsi="Verdana"/>
          <w:sz w:val="18"/>
          <w:szCs w:val="18"/>
        </w:rPr>
        <w:t xml:space="preserve"> lunedì</w:t>
      </w:r>
      <w:r w:rsidRPr="00C61064">
        <w:rPr>
          <w:rFonts w:ascii="Verdana" w:hAnsi="Verdana"/>
          <w:sz w:val="18"/>
          <w:szCs w:val="18"/>
        </w:rPr>
        <w:t>, fermo restando quanto disposto dagli articoli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64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64-bis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 testo unico delle leggi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recanti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norme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Camera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deputati,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decreto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Repubblica 30 marzo 1957, n. 361,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successive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modificazioni;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gli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elettori che a tale ora si trovano ancora nella sala sono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ammessi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votare.</w:t>
      </w:r>
    </w:p>
    <w:p w:rsidR="00376080" w:rsidRPr="00C61064" w:rsidRDefault="00376080" w:rsidP="00AB255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5.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Le operazioni di cui all'articolo 67 del testo unico delle leggi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 l'elezione della Camera dei deputati, approvato con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decreto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 della Repubblica 30 marzo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1957,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361,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devono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essere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effettuate immediatamente dopo la chiusura della votazione.</w:t>
      </w:r>
    </w:p>
    <w:p w:rsidR="00376080" w:rsidRPr="00C61064" w:rsidRDefault="00376080" w:rsidP="00AB255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lastRenderedPageBreak/>
        <w:t>6.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Il presidente procede quindi alle operazioni 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scrutinio,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precedenza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relative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all'elezione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Senato.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Tali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operazioni devono svolgersi senza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interruzione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ed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essere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ultimate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 xml:space="preserve">entro le ore 14 del </w:t>
      </w:r>
      <w:r w:rsidR="00AB2559">
        <w:rPr>
          <w:rFonts w:ascii="Verdana" w:hAnsi="Verdana"/>
          <w:sz w:val="18"/>
          <w:szCs w:val="18"/>
        </w:rPr>
        <w:t>lunedì</w:t>
      </w:r>
      <w:r w:rsidRPr="00C61064">
        <w:rPr>
          <w:rFonts w:ascii="Verdana" w:hAnsi="Verdana"/>
          <w:sz w:val="18"/>
          <w:szCs w:val="18"/>
        </w:rPr>
        <w:t xml:space="preserve"> successivo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votazione;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non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compiute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entro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ora,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applicano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disposizioni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dell'articolo 73 del testo unico 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l'elezione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Camera dei deputati,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approvato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decreto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Repubblica 30 marzo 1957, n. 361.</w:t>
      </w:r>
    </w:p>
    <w:p w:rsidR="00376080" w:rsidRPr="00C61064" w:rsidRDefault="00376080" w:rsidP="00AB255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7.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I verbali delle operazioni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l'elezione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Senato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devono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essere compilati distintamente da quelli per l'elezione 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Camera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 deputati e redatti in duplice esemplare.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8.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 xml:space="preserve">Se non </w:t>
      </w:r>
      <w:r w:rsidR="00AB2559">
        <w:rPr>
          <w:rFonts w:ascii="Verdana" w:hAnsi="Verdana"/>
          <w:sz w:val="18"/>
          <w:szCs w:val="18"/>
        </w:rPr>
        <w:t>è</w:t>
      </w:r>
      <w:r w:rsidRPr="00C61064">
        <w:rPr>
          <w:rFonts w:ascii="Verdana" w:hAnsi="Verdana"/>
          <w:sz w:val="18"/>
          <w:szCs w:val="18"/>
        </w:rPr>
        <w:t xml:space="preserve"> possibile l'immediato recapito, i plichi contenenti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verbali e i documenti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allegati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devono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rimanere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sala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votazione, che viene chiusa e custodita secondo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prescrizioni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cui all'articolo 64 del testo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unico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sopra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richiamato,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essere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recapitati con ogni urgenza, a cura del presidente, al mattino.</w:t>
      </w:r>
    </w:p>
    <w:p w:rsidR="00AB2559" w:rsidRPr="00C61064" w:rsidRDefault="00AB2559" w:rsidP="00AB2559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C61064" w:rsidRDefault="00376080" w:rsidP="00AB2559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  <w:r w:rsidRPr="00AB2559">
        <w:rPr>
          <w:rFonts w:ascii="Verdana" w:hAnsi="Verdana"/>
          <w:b/>
          <w:color w:val="1F497D" w:themeColor="text2"/>
          <w:sz w:val="18"/>
          <w:szCs w:val="18"/>
        </w:rPr>
        <w:t>Art. 23</w:t>
      </w:r>
      <w:r w:rsidR="00AB2559"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(Legge 6 febbraio 1948, n. 29, art. 27;</w:t>
      </w:r>
      <w:r w:rsidR="00AB2559"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legge 30 giugno 1989, n. 244, art. 2, comma 3)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Nell'ipotesi prevista dall'articolo 22, comma 1, la commissione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comunale,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entro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quindici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giorni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pubblicazione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Gazzetta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Ufficiale del decreto di convocazione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comizi, appone sull'esemplare della lista di sezione, depositato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presso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comune,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apposita annotazione, mediante stampigliatura, a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fianco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 nominativi degli elettori che possono votare soltanto per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l'elezione della Camera dei deputati. L'el</w:t>
      </w:r>
      <w:r w:rsidR="00AB2559">
        <w:rPr>
          <w:rFonts w:ascii="Verdana" w:hAnsi="Verdana"/>
          <w:sz w:val="18"/>
          <w:szCs w:val="18"/>
        </w:rPr>
        <w:t xml:space="preserve">enco di detti nominativi è </w:t>
      </w:r>
      <w:r w:rsidRPr="00C61064">
        <w:rPr>
          <w:rFonts w:ascii="Verdana" w:hAnsi="Verdana"/>
          <w:sz w:val="18"/>
          <w:szCs w:val="18"/>
        </w:rPr>
        <w:t>trasmesso,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cura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sindaco,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immediatamente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commissione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 circondariale, che provvede ad apporre analoga annotazione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stampigliata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sull'esemplare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lista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destinato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all'ufficio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elettorale di sezione.</w:t>
      </w:r>
    </w:p>
    <w:p w:rsidR="00AB2559" w:rsidRPr="00C61064" w:rsidRDefault="00AB2559" w:rsidP="00AB2559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FB0D9C" w:rsidRDefault="00376080" w:rsidP="00AB2559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  <w:lang w:val="en-GB"/>
        </w:rPr>
      </w:pPr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Art. 24</w:t>
      </w:r>
      <w:r w:rsidR="00AB2559"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</w:t>
      </w:r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(</w:t>
      </w:r>
      <w:proofErr w:type="spellStart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Legge</w:t>
      </w:r>
      <w:proofErr w:type="spellEnd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6 </w:t>
      </w:r>
      <w:proofErr w:type="spellStart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febbraio</w:t>
      </w:r>
      <w:proofErr w:type="spellEnd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1948, n. 29, art. 29)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Se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due elezioni per il Senato e per la Camera dei deputati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non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sono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contemporanee,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 membro della Camera ancora in funzione,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 accetta la candidatura per l'altra Camera, decade dal mandato.</w:t>
      </w:r>
    </w:p>
    <w:p w:rsidR="00AB2559" w:rsidRPr="00C61064" w:rsidRDefault="00AB2559" w:rsidP="00AB2559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733834" w:rsidRDefault="00376080" w:rsidP="00AB2559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  <w:lang w:val="en-GB"/>
        </w:rPr>
      </w:pPr>
      <w:r w:rsidRPr="00733834">
        <w:rPr>
          <w:rFonts w:ascii="Verdana" w:hAnsi="Verdana"/>
          <w:b/>
          <w:color w:val="1F497D" w:themeColor="text2"/>
          <w:sz w:val="18"/>
          <w:szCs w:val="18"/>
          <w:lang w:val="en-GB"/>
        </w:rPr>
        <w:t>Art. 25</w:t>
      </w:r>
      <w:r w:rsidR="00AB2559" w:rsidRPr="00733834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</w:t>
      </w:r>
      <w:r w:rsidRPr="00733834">
        <w:rPr>
          <w:rFonts w:ascii="Verdana" w:hAnsi="Verdana"/>
          <w:b/>
          <w:color w:val="1F497D" w:themeColor="text2"/>
          <w:sz w:val="18"/>
          <w:szCs w:val="18"/>
          <w:lang w:val="en-GB"/>
        </w:rPr>
        <w:t>(Legge 6 febbraio 1948, n. 29, art. 30)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Per le aperture di credito inerenti al pagamento delle spese per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l'elezione del Senato della Repubblic</w:t>
      </w:r>
      <w:r w:rsidR="00AB2559">
        <w:rPr>
          <w:rFonts w:ascii="Verdana" w:hAnsi="Verdana"/>
          <w:sz w:val="18"/>
          <w:szCs w:val="18"/>
        </w:rPr>
        <w:t xml:space="preserve">a e della Camera dei deputati è </w:t>
      </w:r>
      <w:r w:rsidRPr="00C61064">
        <w:rPr>
          <w:rFonts w:ascii="Verdana" w:hAnsi="Verdana"/>
          <w:sz w:val="18"/>
          <w:szCs w:val="18"/>
        </w:rPr>
        <w:t>autorizzata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 deroga alle limitazioni previste dall'articolo 56 del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regio decreto 18 novembre 1923, n. 2440.</w:t>
      </w:r>
    </w:p>
    <w:p w:rsidR="00AB2559" w:rsidRPr="00C61064" w:rsidRDefault="00AB2559" w:rsidP="00AB2559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FB0D9C" w:rsidRDefault="00376080" w:rsidP="00AB2559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  <w:lang w:val="en-GB"/>
        </w:rPr>
      </w:pPr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Art. 26</w:t>
      </w:r>
      <w:r w:rsidR="00AB2559"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</w:t>
      </w:r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(</w:t>
      </w:r>
      <w:proofErr w:type="spellStart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Legge</w:t>
      </w:r>
      <w:proofErr w:type="spellEnd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6 </w:t>
      </w:r>
      <w:proofErr w:type="spellStart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>febbraio</w:t>
      </w:r>
      <w:proofErr w:type="spellEnd"/>
      <w:r w:rsidRPr="00FB0D9C">
        <w:rPr>
          <w:rFonts w:ascii="Verdana" w:hAnsi="Verdana"/>
          <w:b/>
          <w:color w:val="1F497D" w:themeColor="text2"/>
          <w:sz w:val="18"/>
          <w:szCs w:val="18"/>
          <w:lang w:val="en-GB"/>
        </w:rPr>
        <w:t xml:space="preserve"> 1948, n. 29, art. 31)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Gli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emigrati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motivi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lavoro,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che rimpatriano per le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elezioni,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hanno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diritto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trasporto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ferroviario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gratuito dalla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stazione di confine al comune in cui votano e viceversa.</w:t>
      </w:r>
    </w:p>
    <w:p w:rsidR="00AB2559" w:rsidRPr="00C61064" w:rsidRDefault="00AB2559" w:rsidP="00AB2559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376080" w:rsidRPr="00AB2559" w:rsidRDefault="00376080" w:rsidP="00AB2559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AB2559">
        <w:rPr>
          <w:rFonts w:ascii="Verdana" w:hAnsi="Verdana"/>
          <w:b/>
          <w:color w:val="1F497D" w:themeColor="text2"/>
          <w:sz w:val="18"/>
          <w:szCs w:val="18"/>
        </w:rPr>
        <w:t>Art. 27</w:t>
      </w:r>
      <w:r w:rsidR="00AB2559"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(Legge 6 febbraio 1948, n. 29, art. 25, primo comma; legge 27</w:t>
      </w:r>
      <w:r w:rsidR="00AB2559"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febbraio 1958, n. 64, art. 2, primo comma; legge 23 aprile 1976,</w:t>
      </w:r>
      <w:r w:rsidR="00AB2559"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n. 136, art. 3, lettera a); legge 4 agosto 1993, n. 276, art. 2,</w:t>
      </w:r>
      <w:r w:rsidR="00AB2559"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comma 2)</w:t>
      </w:r>
    </w:p>
    <w:p w:rsidR="00376080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Per l'esercizio del diritto di voto e per tut</w:t>
      </w:r>
      <w:r w:rsidR="00AB2559">
        <w:rPr>
          <w:rFonts w:ascii="Verdana" w:hAnsi="Verdana"/>
          <w:sz w:val="18"/>
          <w:szCs w:val="18"/>
        </w:rPr>
        <w:t xml:space="preserve">to ciò che non è </w:t>
      </w:r>
      <w:r w:rsidRPr="00C61064">
        <w:rPr>
          <w:rFonts w:ascii="Verdana" w:hAnsi="Verdana"/>
          <w:sz w:val="18"/>
          <w:szCs w:val="18"/>
        </w:rPr>
        <w:t>disciplinato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dal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decreto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si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osservano,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in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quanto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applicabili,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disposizioni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testo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unico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leggi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per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l'elezione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Camera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deputati,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approvato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con decreto del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Presidente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della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Repubblica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30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marzo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1957,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n. 361, e successive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modificazioni.</w:t>
      </w:r>
    </w:p>
    <w:p w:rsidR="00AB2559" w:rsidRPr="00C61064" w:rsidRDefault="00AB2559" w:rsidP="00AB2559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FB0D9C" w:rsidRDefault="00FB0D9C" w:rsidP="00AB2559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</w:p>
    <w:p w:rsidR="00FB0D9C" w:rsidRDefault="00FB0D9C" w:rsidP="00AB2559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</w:p>
    <w:p w:rsidR="00376080" w:rsidRPr="00AB2559" w:rsidRDefault="00376080" w:rsidP="00AB2559">
      <w:pPr>
        <w:tabs>
          <w:tab w:val="left" w:pos="426"/>
        </w:tabs>
        <w:spacing w:after="0"/>
        <w:jc w:val="both"/>
        <w:rPr>
          <w:rFonts w:ascii="Verdana" w:hAnsi="Verdana"/>
          <w:b/>
          <w:color w:val="1F497D" w:themeColor="text2"/>
          <w:sz w:val="18"/>
          <w:szCs w:val="18"/>
        </w:rPr>
      </w:pPr>
      <w:r w:rsidRPr="00AB2559">
        <w:rPr>
          <w:rFonts w:ascii="Verdana" w:hAnsi="Verdana"/>
          <w:b/>
          <w:color w:val="1F497D" w:themeColor="text2"/>
          <w:sz w:val="18"/>
          <w:szCs w:val="18"/>
        </w:rPr>
        <w:lastRenderedPageBreak/>
        <w:t>Art. 28</w:t>
      </w:r>
      <w:r w:rsidR="00AB2559" w:rsidRPr="00AB2559">
        <w:rPr>
          <w:rFonts w:ascii="Verdana" w:hAnsi="Verdana"/>
          <w:b/>
          <w:color w:val="1F497D" w:themeColor="text2"/>
          <w:sz w:val="18"/>
          <w:szCs w:val="18"/>
        </w:rPr>
        <w:t xml:space="preserve"> </w:t>
      </w:r>
      <w:r w:rsidRPr="00AB2559">
        <w:rPr>
          <w:rFonts w:ascii="Verdana" w:hAnsi="Verdana"/>
          <w:b/>
          <w:color w:val="1F497D" w:themeColor="text2"/>
          <w:sz w:val="18"/>
          <w:szCs w:val="18"/>
        </w:rPr>
        <w:t>Entrata in vigore</w:t>
      </w:r>
    </w:p>
    <w:p w:rsidR="00376080" w:rsidRPr="00C61064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1.</w:t>
      </w:r>
      <w:r w:rsidR="00AB2559">
        <w:rPr>
          <w:rFonts w:ascii="Verdana" w:hAnsi="Verdana"/>
          <w:sz w:val="18"/>
          <w:szCs w:val="18"/>
        </w:rPr>
        <w:tab/>
      </w:r>
      <w:r w:rsidRPr="00C61064">
        <w:rPr>
          <w:rFonts w:ascii="Verdana" w:hAnsi="Verdana"/>
          <w:sz w:val="18"/>
          <w:szCs w:val="18"/>
        </w:rPr>
        <w:t>Le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disposizioni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presente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decreto legislativo entrano in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vigore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il</w:t>
      </w:r>
      <w:r w:rsidR="00C61064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giorno successivo a quello della loro pubblicazione nella</w:t>
      </w:r>
      <w:r w:rsidR="00AB2559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Gazzetta Ufficiale della Repubblica italiana.</w:t>
      </w:r>
    </w:p>
    <w:p w:rsidR="00AB2559" w:rsidRPr="00BA1438" w:rsidRDefault="00AB2559" w:rsidP="00AB2559">
      <w:pPr>
        <w:tabs>
          <w:tab w:val="left" w:pos="426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AB2559" w:rsidRDefault="00AB2559" w:rsidP="00AB2559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D124B6">
        <w:rPr>
          <w:rFonts w:ascii="Verdana" w:hAnsi="Verdana"/>
          <w:sz w:val="18"/>
          <w:szCs w:val="18"/>
        </w:rPr>
        <w:t>Il presente decreto, munito</w:t>
      </w:r>
      <w:r>
        <w:rPr>
          <w:rFonts w:ascii="Verdana" w:hAnsi="Verdana"/>
          <w:sz w:val="18"/>
          <w:szCs w:val="18"/>
        </w:rPr>
        <w:t xml:space="preserve"> del sigillo dello Stato, sarà</w:t>
      </w:r>
      <w:r w:rsidRPr="00D124B6">
        <w:rPr>
          <w:rFonts w:ascii="Verdana" w:hAnsi="Verdana"/>
          <w:sz w:val="18"/>
          <w:szCs w:val="18"/>
        </w:rPr>
        <w:t xml:space="preserve"> inser</w:t>
      </w:r>
      <w:r>
        <w:rPr>
          <w:rFonts w:ascii="Verdana" w:hAnsi="Verdana"/>
          <w:sz w:val="18"/>
          <w:szCs w:val="18"/>
        </w:rPr>
        <w:t>i</w:t>
      </w:r>
      <w:r w:rsidRPr="00D124B6">
        <w:rPr>
          <w:rFonts w:ascii="Verdana" w:hAnsi="Verdana"/>
          <w:sz w:val="18"/>
          <w:szCs w:val="18"/>
        </w:rPr>
        <w:t>to</w:t>
      </w:r>
      <w:r>
        <w:rPr>
          <w:rFonts w:ascii="Verdana" w:hAnsi="Verdana"/>
          <w:sz w:val="18"/>
          <w:szCs w:val="18"/>
        </w:rPr>
        <w:t xml:space="preserve"> </w:t>
      </w:r>
      <w:r w:rsidRPr="00D124B6">
        <w:rPr>
          <w:rFonts w:ascii="Verdana" w:hAnsi="Verdana"/>
          <w:sz w:val="18"/>
          <w:szCs w:val="18"/>
        </w:rPr>
        <w:t>nella Raccolta ufficiale delle leggi e dei decreti</w:t>
      </w:r>
      <w:r>
        <w:rPr>
          <w:rFonts w:ascii="Verdana" w:hAnsi="Verdana"/>
          <w:sz w:val="18"/>
          <w:szCs w:val="18"/>
        </w:rPr>
        <w:t xml:space="preserve"> </w:t>
      </w:r>
      <w:r w:rsidRPr="00D124B6">
        <w:rPr>
          <w:rFonts w:ascii="Verdana" w:hAnsi="Verdana"/>
          <w:sz w:val="18"/>
          <w:szCs w:val="18"/>
        </w:rPr>
        <w:t>della</w:t>
      </w:r>
      <w:r>
        <w:rPr>
          <w:rFonts w:ascii="Verdana" w:hAnsi="Verdana"/>
          <w:sz w:val="18"/>
          <w:szCs w:val="18"/>
        </w:rPr>
        <w:t xml:space="preserve"> </w:t>
      </w:r>
      <w:r w:rsidRPr="00D124B6">
        <w:rPr>
          <w:rFonts w:ascii="Verdana" w:hAnsi="Verdana"/>
          <w:sz w:val="18"/>
          <w:szCs w:val="18"/>
        </w:rPr>
        <w:t>Repubblica</w:t>
      </w:r>
      <w:r>
        <w:rPr>
          <w:rFonts w:ascii="Verdana" w:hAnsi="Verdana"/>
          <w:sz w:val="18"/>
          <w:szCs w:val="18"/>
        </w:rPr>
        <w:t xml:space="preserve"> </w:t>
      </w:r>
      <w:r w:rsidRPr="00D124B6">
        <w:rPr>
          <w:rFonts w:ascii="Verdana" w:hAnsi="Verdana"/>
          <w:sz w:val="18"/>
          <w:szCs w:val="18"/>
        </w:rPr>
        <w:t xml:space="preserve">italiana. </w:t>
      </w:r>
      <w:r>
        <w:rPr>
          <w:rFonts w:ascii="Verdana" w:hAnsi="Verdana"/>
          <w:sz w:val="18"/>
          <w:szCs w:val="18"/>
        </w:rPr>
        <w:t xml:space="preserve">È </w:t>
      </w:r>
      <w:r w:rsidRPr="00D124B6">
        <w:rPr>
          <w:rFonts w:ascii="Verdana" w:hAnsi="Verdana"/>
          <w:sz w:val="18"/>
          <w:szCs w:val="18"/>
        </w:rPr>
        <w:t>fatto obbligo a chiunque spetti di osservarlo e di farlo</w:t>
      </w:r>
      <w:r>
        <w:rPr>
          <w:rFonts w:ascii="Verdana" w:hAnsi="Verdana"/>
          <w:sz w:val="18"/>
          <w:szCs w:val="18"/>
        </w:rPr>
        <w:t xml:space="preserve"> </w:t>
      </w:r>
      <w:r w:rsidRPr="00D124B6">
        <w:rPr>
          <w:rFonts w:ascii="Verdana" w:hAnsi="Verdana"/>
          <w:sz w:val="18"/>
          <w:szCs w:val="18"/>
        </w:rPr>
        <w:t>osservare.</w:t>
      </w:r>
    </w:p>
    <w:p w:rsidR="00AB2559" w:rsidRPr="0049169B" w:rsidRDefault="00AB2559" w:rsidP="00AB2559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  <w:t>Dato a Roma, addì</w:t>
      </w:r>
      <w:r w:rsidRPr="0049169B">
        <w:rPr>
          <w:rFonts w:ascii="Verdana" w:hAnsi="Verdana"/>
          <w:sz w:val="18"/>
          <w:szCs w:val="18"/>
        </w:rPr>
        <w:t xml:space="preserve"> </w:t>
      </w:r>
      <w:r w:rsidRPr="00C61064">
        <w:rPr>
          <w:rFonts w:ascii="Verdana" w:hAnsi="Verdana"/>
          <w:sz w:val="18"/>
          <w:szCs w:val="18"/>
        </w:rPr>
        <w:t>20 dicembre 1993</w:t>
      </w:r>
    </w:p>
    <w:p w:rsidR="00AB2559" w:rsidRPr="0049169B" w:rsidRDefault="00AB2559" w:rsidP="00AB2559">
      <w:pPr>
        <w:tabs>
          <w:tab w:val="left" w:pos="426"/>
        </w:tabs>
        <w:spacing w:after="120"/>
        <w:ind w:left="3969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SCALFARO</w:t>
      </w:r>
    </w:p>
    <w:p w:rsidR="00AB2559" w:rsidRDefault="00AB2559" w:rsidP="00AB2559">
      <w:pPr>
        <w:tabs>
          <w:tab w:val="left" w:pos="426"/>
        </w:tabs>
        <w:spacing w:after="120"/>
        <w:ind w:left="3969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CIAMPI, Presidente del Consiglio dei Ministri</w:t>
      </w:r>
    </w:p>
    <w:p w:rsidR="00AB2559" w:rsidRDefault="00AB2559" w:rsidP="00AB2559">
      <w:pPr>
        <w:tabs>
          <w:tab w:val="left" w:pos="426"/>
        </w:tabs>
        <w:spacing w:after="120"/>
        <w:ind w:left="3969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MANCINO, Ministro dell’Interno</w:t>
      </w:r>
    </w:p>
    <w:p w:rsidR="00AB2559" w:rsidRDefault="00AB2559" w:rsidP="00AB2559">
      <w:pPr>
        <w:tabs>
          <w:tab w:val="left" w:pos="426"/>
        </w:tabs>
        <w:spacing w:after="120"/>
        <w:ind w:left="3969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CONSO, Ministro di grazia e giustizia</w:t>
      </w:r>
    </w:p>
    <w:p w:rsidR="00AB2559" w:rsidRPr="0049169B" w:rsidRDefault="00AB2559" w:rsidP="00AB2559">
      <w:pPr>
        <w:tabs>
          <w:tab w:val="left" w:pos="426"/>
        </w:tabs>
        <w:spacing w:after="120"/>
        <w:ind w:left="3969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ELIA, Ministro per le riforme elettorali e istituzionali</w:t>
      </w:r>
    </w:p>
    <w:p w:rsidR="00AB2559" w:rsidRPr="0049169B" w:rsidRDefault="00AB2559" w:rsidP="00AB2559">
      <w:pPr>
        <w:tabs>
          <w:tab w:val="left" w:pos="426"/>
        </w:tabs>
        <w:spacing w:after="120"/>
        <w:ind w:left="3969"/>
        <w:jc w:val="both"/>
        <w:rPr>
          <w:rFonts w:ascii="Verdana" w:hAnsi="Verdana"/>
          <w:sz w:val="18"/>
          <w:szCs w:val="18"/>
        </w:rPr>
      </w:pPr>
    </w:p>
    <w:p w:rsidR="00AB2559" w:rsidRPr="0049169B" w:rsidRDefault="00AB2559" w:rsidP="00AB255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49169B">
        <w:rPr>
          <w:rFonts w:ascii="Verdana" w:hAnsi="Verdana"/>
          <w:sz w:val="18"/>
          <w:szCs w:val="18"/>
        </w:rPr>
        <w:t xml:space="preserve">Visto, il Guardasigilli: </w:t>
      </w:r>
      <w:r>
        <w:rPr>
          <w:rFonts w:ascii="Verdana" w:hAnsi="Verdana"/>
          <w:sz w:val="18"/>
          <w:szCs w:val="18"/>
        </w:rPr>
        <w:t>CONSO</w:t>
      </w:r>
    </w:p>
    <w:p w:rsidR="00AB2559" w:rsidRDefault="00AB2559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:rsidR="00376080" w:rsidRPr="00C61064" w:rsidRDefault="00376080" w:rsidP="00AB2559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lastRenderedPageBreak/>
        <w:t>Tabella A</w:t>
      </w:r>
    </w:p>
    <w:p w:rsidR="00376080" w:rsidRPr="00C61064" w:rsidRDefault="00376080" w:rsidP="00AB2559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(articolo 11, comma 3)</w:t>
      </w:r>
    </w:p>
    <w:p w:rsidR="00376080" w:rsidRPr="00C61064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376080" w:rsidRDefault="00AB2559" w:rsidP="001E23D2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MODELLO DELLA PARTE INTERN</w:t>
      </w:r>
      <w:r w:rsidR="001E23D2">
        <w:rPr>
          <w:rFonts w:ascii="Verdana" w:hAnsi="Verdana"/>
          <w:sz w:val="18"/>
          <w:szCs w:val="18"/>
        </w:rPr>
        <w:t>A DELLA SCHEDA DI VOTAZIONE PER</w:t>
      </w:r>
      <w:r w:rsidR="001E23D2"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sz w:val="18"/>
          <w:szCs w:val="18"/>
        </w:rPr>
        <w:t>LA ELEZIONE DEL SENATO DELLA REPUBBLICA</w:t>
      </w:r>
    </w:p>
    <w:p w:rsidR="001E23D2" w:rsidRDefault="001E23D2" w:rsidP="001E23D2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39815BF2" wp14:editId="32B1202B">
            <wp:extent cx="5400040" cy="416163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D2" w:rsidRDefault="001E23D2" w:rsidP="001E23D2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AVVERTENZA</w:t>
      </w:r>
    </w:p>
    <w:p w:rsidR="001E23D2" w:rsidRPr="001E23D2" w:rsidRDefault="001E23D2" w:rsidP="001E23D2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Pr="001E23D2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scheda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divisa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in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due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colonne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vertica</w:t>
      </w:r>
      <w:r>
        <w:rPr>
          <w:rFonts w:ascii="Verdana" w:hAnsi="Verdana"/>
          <w:sz w:val="18"/>
          <w:szCs w:val="18"/>
        </w:rPr>
        <w:t>li; su ogni colonna, il nu</w:t>
      </w:r>
      <w:r w:rsidRPr="001E23D2">
        <w:rPr>
          <w:rFonts w:ascii="Verdana" w:hAnsi="Verdana"/>
          <w:sz w:val="18"/>
          <w:szCs w:val="18"/>
        </w:rPr>
        <w:t>mero di righe orizzontali di contrassegni è pari a 5 se non vi sono più di 15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liste,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6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se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le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liste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sono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da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16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20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7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se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vi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sono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più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di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20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liste, ove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necessario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ampliando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la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scheda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in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larghe</w:t>
      </w:r>
      <w:r>
        <w:rPr>
          <w:rFonts w:ascii="Verdana" w:hAnsi="Verdana"/>
          <w:sz w:val="18"/>
          <w:szCs w:val="18"/>
        </w:rPr>
        <w:t>zza con altre colonne verti</w:t>
      </w:r>
      <w:r w:rsidRPr="001E23D2">
        <w:rPr>
          <w:rFonts w:ascii="Verdana" w:hAnsi="Verdana"/>
          <w:sz w:val="18"/>
          <w:szCs w:val="18"/>
        </w:rPr>
        <w:t xml:space="preserve">cali. </w:t>
      </w:r>
    </w:p>
    <w:p w:rsidR="001E23D2" w:rsidRDefault="001E23D2" w:rsidP="001E23D2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Pr="001E23D2">
        <w:rPr>
          <w:rFonts w:ascii="Verdana" w:hAnsi="Verdana"/>
          <w:sz w:val="18"/>
          <w:szCs w:val="18"/>
        </w:rPr>
        <w:t>In ogni caso, i contrassegni delle liste da riprodurre sotto il n</w:t>
      </w:r>
      <w:r>
        <w:rPr>
          <w:rFonts w:ascii="Verdana" w:hAnsi="Verdana"/>
          <w:sz w:val="18"/>
          <w:szCs w:val="18"/>
        </w:rPr>
        <w:t>omina</w:t>
      </w:r>
      <w:r w:rsidRPr="001E23D2">
        <w:rPr>
          <w:rFonts w:ascii="Verdana" w:hAnsi="Verdana"/>
          <w:sz w:val="18"/>
          <w:szCs w:val="18"/>
        </w:rPr>
        <w:t>tivo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candidato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nel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collegio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uninominale</w:t>
      </w:r>
      <w:r>
        <w:rPr>
          <w:rFonts w:ascii="Verdana" w:hAnsi="Verdana"/>
          <w:sz w:val="18"/>
          <w:szCs w:val="18"/>
        </w:rPr>
        <w:t xml:space="preserve"> ad esse collegato devono es</w:t>
      </w:r>
      <w:r w:rsidRPr="001E23D2">
        <w:rPr>
          <w:rFonts w:ascii="Verdana" w:hAnsi="Verdana"/>
          <w:sz w:val="18"/>
          <w:szCs w:val="18"/>
        </w:rPr>
        <w:t>sere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contenuti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in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rettangoli</w:t>
      </w:r>
      <w:r>
        <w:rPr>
          <w:rFonts w:ascii="Verdana" w:hAnsi="Verdana"/>
          <w:sz w:val="18"/>
          <w:szCs w:val="18"/>
        </w:rPr>
        <w:t xml:space="preserve"> </w:t>
      </w:r>
      <w:r w:rsidRPr="001E23D2">
        <w:rPr>
          <w:rFonts w:ascii="Verdana" w:hAnsi="Verdana"/>
          <w:sz w:val="18"/>
          <w:szCs w:val="18"/>
        </w:rPr>
        <w:t>contigui.</w:t>
      </w:r>
    </w:p>
    <w:p w:rsidR="00AB2559" w:rsidRPr="00C61064" w:rsidRDefault="00AB2559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AB2559" w:rsidRDefault="00AB2559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:rsidR="00376080" w:rsidRPr="00C61064" w:rsidRDefault="00376080" w:rsidP="00AB2559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lastRenderedPageBreak/>
        <w:t>Tabella B</w:t>
      </w:r>
    </w:p>
    <w:p w:rsidR="00376080" w:rsidRPr="00C61064" w:rsidRDefault="00376080" w:rsidP="00AB2559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C61064">
        <w:rPr>
          <w:rFonts w:ascii="Verdana" w:hAnsi="Verdana"/>
          <w:sz w:val="18"/>
          <w:szCs w:val="18"/>
        </w:rPr>
        <w:t>(articolo 11, comma 3)</w:t>
      </w:r>
    </w:p>
    <w:p w:rsidR="00376080" w:rsidRPr="00C61064" w:rsidRDefault="00376080" w:rsidP="00C61064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376080" w:rsidRDefault="001E23D2" w:rsidP="001E23D2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MODELLO DELLA PARTE ESTERNA DELLA SCHEDA DI VOTAZIONE PER</w:t>
      </w:r>
      <w:r>
        <w:rPr>
          <w:rFonts w:ascii="Verdana" w:hAnsi="Verdana"/>
          <w:sz w:val="18"/>
          <w:szCs w:val="18"/>
        </w:rPr>
        <w:br/>
        <w:t>LA ELEZIONE DEL SENATO DELLA REPUBBLICA</w:t>
      </w:r>
    </w:p>
    <w:p w:rsidR="001E23D2" w:rsidRPr="00C61064" w:rsidRDefault="001E23D2" w:rsidP="001E23D2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4D71937A" wp14:editId="19339E38">
            <wp:extent cx="4747049" cy="7236000"/>
            <wp:effectExtent l="0" t="0" r="0" b="31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7049" cy="72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23D2" w:rsidRPr="00C61064" w:rsidSect="00AB6186">
      <w:headerReference w:type="default" r:id="rId10"/>
      <w:type w:val="continuous"/>
      <w:pgSz w:w="11906" w:h="16838" w:code="9"/>
      <w:pgMar w:top="141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559" w:rsidRDefault="00AB2559" w:rsidP="00B36CDA">
      <w:pPr>
        <w:spacing w:after="0" w:line="240" w:lineRule="auto"/>
      </w:pPr>
      <w:r>
        <w:separator/>
      </w:r>
    </w:p>
  </w:endnote>
  <w:endnote w:type="continuationSeparator" w:id="0">
    <w:p w:rsidR="00AB2559" w:rsidRDefault="00AB2559" w:rsidP="00B36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559" w:rsidRDefault="00AB2559" w:rsidP="00B36CDA">
      <w:pPr>
        <w:spacing w:after="0" w:line="240" w:lineRule="auto"/>
      </w:pPr>
      <w:r>
        <w:separator/>
      </w:r>
    </w:p>
  </w:footnote>
  <w:footnote w:type="continuationSeparator" w:id="0">
    <w:p w:rsidR="00AB2559" w:rsidRDefault="00AB2559" w:rsidP="00B36CDA">
      <w:pPr>
        <w:spacing w:after="0" w:line="240" w:lineRule="auto"/>
      </w:pPr>
      <w:r>
        <w:continuationSeparator/>
      </w:r>
    </w:p>
  </w:footnote>
  <w:footnote w:id="1">
    <w:p w:rsidR="00AB2559" w:rsidRDefault="00AB2559" w:rsidP="00E66CD2">
      <w:pPr>
        <w:tabs>
          <w:tab w:val="left" w:pos="426"/>
        </w:tabs>
        <w:jc w:val="both"/>
      </w:pPr>
      <w:r w:rsidRPr="00E66CD2">
        <w:rPr>
          <w:rStyle w:val="Rimandonotaapidipagina"/>
          <w:rFonts w:ascii="Verdana" w:hAnsi="Verdana"/>
          <w:sz w:val="16"/>
          <w:szCs w:val="16"/>
        </w:rPr>
        <w:footnoteRef/>
      </w:r>
      <w:r w:rsidRPr="00E66CD2">
        <w:rPr>
          <w:rFonts w:ascii="Verdana" w:hAnsi="Verdana"/>
          <w:sz w:val="16"/>
          <w:szCs w:val="16"/>
        </w:rPr>
        <w:t xml:space="preserve"> La L. 3 novembre 2017, n. 165 ha disposto (con l'art. 6, comma 4)</w:t>
      </w:r>
      <w:r>
        <w:rPr>
          <w:rFonts w:ascii="Verdana" w:hAnsi="Verdana"/>
          <w:sz w:val="16"/>
          <w:szCs w:val="16"/>
        </w:rPr>
        <w:t xml:space="preserve"> </w:t>
      </w:r>
      <w:r w:rsidRPr="00E66CD2">
        <w:rPr>
          <w:rFonts w:ascii="Verdana" w:hAnsi="Verdana"/>
          <w:sz w:val="16"/>
          <w:szCs w:val="16"/>
        </w:rPr>
        <w:t>che "Per le prime elezioni successive alla data di entrata in vigore</w:t>
      </w:r>
      <w:r>
        <w:rPr>
          <w:rFonts w:ascii="Verdana" w:hAnsi="Verdana"/>
          <w:sz w:val="16"/>
          <w:szCs w:val="16"/>
        </w:rPr>
        <w:t xml:space="preserve"> </w:t>
      </w:r>
      <w:r w:rsidRPr="00E66CD2">
        <w:rPr>
          <w:rFonts w:ascii="Verdana" w:hAnsi="Verdana"/>
          <w:sz w:val="16"/>
          <w:szCs w:val="16"/>
        </w:rPr>
        <w:t>della presente legge il numero delle sottoscrizioni per la</w:t>
      </w:r>
      <w:r>
        <w:rPr>
          <w:rFonts w:ascii="Verdana" w:hAnsi="Verdana"/>
          <w:sz w:val="16"/>
          <w:szCs w:val="16"/>
        </w:rPr>
        <w:t xml:space="preserve"> </w:t>
      </w:r>
      <w:r w:rsidRPr="00E66CD2">
        <w:rPr>
          <w:rFonts w:ascii="Verdana" w:hAnsi="Verdana"/>
          <w:sz w:val="16"/>
          <w:szCs w:val="16"/>
        </w:rPr>
        <w:t>presentazione di candidature per l'elezione del Senato della</w:t>
      </w:r>
      <w:r>
        <w:rPr>
          <w:rFonts w:ascii="Verdana" w:hAnsi="Verdana"/>
          <w:sz w:val="16"/>
          <w:szCs w:val="16"/>
        </w:rPr>
        <w:t xml:space="preserve"> </w:t>
      </w:r>
      <w:r w:rsidRPr="00E66CD2">
        <w:rPr>
          <w:rFonts w:ascii="Verdana" w:hAnsi="Verdana"/>
          <w:sz w:val="16"/>
          <w:szCs w:val="16"/>
        </w:rPr>
        <w:t>Repubblica, di cui all'articolo 9 del decreto legislativo 20 dicembre</w:t>
      </w:r>
      <w:r>
        <w:rPr>
          <w:rFonts w:ascii="Verdana" w:hAnsi="Verdana"/>
          <w:sz w:val="16"/>
          <w:szCs w:val="16"/>
        </w:rPr>
        <w:t xml:space="preserve"> </w:t>
      </w:r>
      <w:r w:rsidRPr="00E66CD2">
        <w:rPr>
          <w:rFonts w:ascii="Verdana" w:hAnsi="Verdana"/>
          <w:sz w:val="16"/>
          <w:szCs w:val="16"/>
        </w:rPr>
        <w:t xml:space="preserve">1993, n. 533, come modificato dalla presente legge, </w:t>
      </w:r>
      <w:r>
        <w:rPr>
          <w:rFonts w:ascii="Verdana" w:hAnsi="Verdana"/>
          <w:sz w:val="16"/>
          <w:szCs w:val="16"/>
        </w:rPr>
        <w:t>è</w:t>
      </w:r>
      <w:r w:rsidRPr="00E66CD2">
        <w:rPr>
          <w:rFonts w:ascii="Verdana" w:hAnsi="Verdana"/>
          <w:sz w:val="16"/>
          <w:szCs w:val="16"/>
        </w:rPr>
        <w:t xml:space="preserve"> ridotto alla</w:t>
      </w:r>
      <w:r>
        <w:rPr>
          <w:rFonts w:ascii="Verdana" w:hAnsi="Verdana"/>
          <w:sz w:val="16"/>
          <w:szCs w:val="16"/>
        </w:rPr>
        <w:t xml:space="preserve"> metà</w:t>
      </w:r>
      <w:r w:rsidRPr="00E66CD2">
        <w:rPr>
          <w:rFonts w:ascii="Verdana" w:hAnsi="Verdana"/>
          <w:sz w:val="16"/>
          <w:szCs w:val="16"/>
        </w:rPr>
        <w:t xml:space="preserve"> per le liste che presentano candidati nei collegi plurinominali</w:t>
      </w:r>
      <w:r>
        <w:rPr>
          <w:rFonts w:ascii="Verdana" w:hAnsi="Verdana"/>
          <w:sz w:val="16"/>
          <w:szCs w:val="16"/>
        </w:rPr>
        <w:t xml:space="preserve"> </w:t>
      </w:r>
      <w:r w:rsidRPr="00E66CD2">
        <w:rPr>
          <w:rFonts w:ascii="Verdana" w:hAnsi="Verdana"/>
          <w:sz w:val="16"/>
          <w:szCs w:val="16"/>
        </w:rPr>
        <w:t>in tutte le circoscrizioni regionali".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505"/>
      <w:gridCol w:w="5108"/>
    </w:tblGrid>
    <w:tr w:rsidR="00FB0D9C" w:rsidTr="001C3EA2">
      <w:tc>
        <w:tcPr>
          <w:tcW w:w="3505" w:type="dxa"/>
          <w:shd w:val="clear" w:color="auto" w:fill="auto"/>
          <w:vAlign w:val="center"/>
        </w:tcPr>
        <w:p w:rsidR="00FB0D9C" w:rsidRPr="00A47199" w:rsidRDefault="00FB0D9C" w:rsidP="001C3EA2">
          <w:pPr>
            <w:rPr>
              <w:rFonts w:ascii="Verdana" w:hAnsi="Verdana"/>
              <w:b/>
              <w:noProof/>
              <w:sz w:val="26"/>
              <w:szCs w:val="26"/>
              <w:lang w:eastAsia="it-IT"/>
            </w:rPr>
          </w:pPr>
          <w:r>
            <w:rPr>
              <w:rFonts w:ascii="Verdana" w:hAnsi="Verdana"/>
              <w:b/>
              <w:noProof/>
              <w:sz w:val="26"/>
              <w:szCs w:val="26"/>
              <w:lang w:eastAsia="it-IT"/>
            </w:rPr>
            <w:drawing>
              <wp:inline distT="0" distB="0" distL="0" distR="0" wp14:anchorId="1BA13EC3" wp14:editId="13F1723E">
                <wp:extent cx="2042160" cy="40386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216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8" w:type="dxa"/>
          <w:shd w:val="clear" w:color="auto" w:fill="auto"/>
          <w:vAlign w:val="center"/>
        </w:tcPr>
        <w:p w:rsidR="00FB0D9C" w:rsidRPr="00A47199" w:rsidRDefault="00FB0D9C" w:rsidP="001C3EA2">
          <w:pPr>
            <w:jc w:val="right"/>
            <w:rPr>
              <w:rFonts w:ascii="Verdana" w:hAnsi="Verdana"/>
              <w:b/>
              <w:noProof/>
              <w:sz w:val="26"/>
              <w:szCs w:val="26"/>
              <w:lang w:eastAsia="it-IT"/>
            </w:rPr>
          </w:pPr>
          <w:r>
            <w:rPr>
              <w:rFonts w:ascii="Verdana" w:hAnsi="Verdana"/>
              <w:b/>
              <w:noProof/>
              <w:sz w:val="26"/>
              <w:szCs w:val="26"/>
              <w:lang w:eastAsia="it-IT"/>
            </w:rPr>
            <w:drawing>
              <wp:inline distT="0" distB="0" distL="0" distR="0" wp14:anchorId="30B87F3A" wp14:editId="30F5B195">
                <wp:extent cx="739140" cy="624840"/>
                <wp:effectExtent l="0" t="0" r="3810" b="381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1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B0D9C" w:rsidRDefault="00FB0D9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CBE"/>
    <w:rsid w:val="000356B7"/>
    <w:rsid w:val="000C646C"/>
    <w:rsid w:val="001174D7"/>
    <w:rsid w:val="00136DCF"/>
    <w:rsid w:val="00154886"/>
    <w:rsid w:val="00176925"/>
    <w:rsid w:val="001A3587"/>
    <w:rsid w:val="001A36CF"/>
    <w:rsid w:val="001E0EF9"/>
    <w:rsid w:val="001E23D2"/>
    <w:rsid w:val="002B787F"/>
    <w:rsid w:val="003247AF"/>
    <w:rsid w:val="00333DD4"/>
    <w:rsid w:val="00365485"/>
    <w:rsid w:val="00373ED9"/>
    <w:rsid w:val="00376080"/>
    <w:rsid w:val="003E5755"/>
    <w:rsid w:val="004014DA"/>
    <w:rsid w:val="004574F0"/>
    <w:rsid w:val="00490EA3"/>
    <w:rsid w:val="00491175"/>
    <w:rsid w:val="0049169B"/>
    <w:rsid w:val="004D6428"/>
    <w:rsid w:val="004F1694"/>
    <w:rsid w:val="00511171"/>
    <w:rsid w:val="00521F18"/>
    <w:rsid w:val="005651D5"/>
    <w:rsid w:val="005B604D"/>
    <w:rsid w:val="005E1310"/>
    <w:rsid w:val="00615987"/>
    <w:rsid w:val="00631336"/>
    <w:rsid w:val="00692357"/>
    <w:rsid w:val="00733834"/>
    <w:rsid w:val="00906194"/>
    <w:rsid w:val="0094608C"/>
    <w:rsid w:val="00964E22"/>
    <w:rsid w:val="0099475A"/>
    <w:rsid w:val="009A3353"/>
    <w:rsid w:val="009B3B07"/>
    <w:rsid w:val="009D6432"/>
    <w:rsid w:val="009F3501"/>
    <w:rsid w:val="009F5089"/>
    <w:rsid w:val="00A42207"/>
    <w:rsid w:val="00AA3B96"/>
    <w:rsid w:val="00AB2559"/>
    <w:rsid w:val="00AB6186"/>
    <w:rsid w:val="00AE2CFB"/>
    <w:rsid w:val="00B36CDA"/>
    <w:rsid w:val="00B56BB3"/>
    <w:rsid w:val="00B8133C"/>
    <w:rsid w:val="00BA0AE9"/>
    <w:rsid w:val="00BA6D96"/>
    <w:rsid w:val="00C029CE"/>
    <w:rsid w:val="00C04FC4"/>
    <w:rsid w:val="00C37917"/>
    <w:rsid w:val="00C61064"/>
    <w:rsid w:val="00C74E12"/>
    <w:rsid w:val="00CB78FC"/>
    <w:rsid w:val="00CE3C05"/>
    <w:rsid w:val="00D07CD8"/>
    <w:rsid w:val="00D124B6"/>
    <w:rsid w:val="00D85C1C"/>
    <w:rsid w:val="00DA04EF"/>
    <w:rsid w:val="00DE6F3F"/>
    <w:rsid w:val="00DF732B"/>
    <w:rsid w:val="00E547C8"/>
    <w:rsid w:val="00E66CD2"/>
    <w:rsid w:val="00E72BD9"/>
    <w:rsid w:val="00E84F39"/>
    <w:rsid w:val="00E87CBE"/>
    <w:rsid w:val="00F04633"/>
    <w:rsid w:val="00F857DC"/>
    <w:rsid w:val="00F921CA"/>
    <w:rsid w:val="00FB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9"/>
    <w:qFormat/>
    <w:rsid w:val="009A3353"/>
    <w:pPr>
      <w:spacing w:before="6000" w:after="240" w:line="240" w:lineRule="auto"/>
      <w:outlineLvl w:val="0"/>
    </w:pPr>
    <w:rPr>
      <w:b/>
      <w:bCs/>
      <w:sz w:val="52"/>
      <w:szCs w:val="5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9A3353"/>
    <w:pPr>
      <w:spacing w:after="240" w:line="240" w:lineRule="auto"/>
      <w:jc w:val="both"/>
      <w:outlineLvl w:val="1"/>
    </w:pPr>
    <w:rPr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9A3353"/>
    <w:pPr>
      <w:keepNext/>
      <w:spacing w:before="320" w:after="240" w:line="240" w:lineRule="auto"/>
      <w:jc w:val="both"/>
      <w:outlineLvl w:val="2"/>
    </w:pPr>
    <w:rPr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9A3353"/>
    <w:pPr>
      <w:keepNext/>
      <w:spacing w:before="320" w:after="240" w:line="240" w:lineRule="auto"/>
      <w:jc w:val="both"/>
      <w:outlineLvl w:val="3"/>
    </w:pPr>
    <w:rPr>
      <w:b/>
      <w:i/>
      <w:iCs/>
      <w:sz w:val="24"/>
      <w:szCs w:val="24"/>
    </w:rPr>
  </w:style>
  <w:style w:type="paragraph" w:styleId="Titolo5">
    <w:name w:val="heading 5"/>
    <w:basedOn w:val="Titolo4"/>
    <w:next w:val="Normale"/>
    <w:link w:val="Titolo5Carattere"/>
    <w:uiPriority w:val="99"/>
    <w:qFormat/>
    <w:rsid w:val="009A3353"/>
    <w:pPr>
      <w:outlineLvl w:val="4"/>
    </w:pPr>
    <w:rPr>
      <w:b w:val="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9"/>
    <w:rsid w:val="009A3353"/>
    <w:rPr>
      <w:b/>
      <w:b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9A3353"/>
    <w:rPr>
      <w:i/>
      <w:i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qFormat/>
    <w:rsid w:val="00E72BD9"/>
    <w:pPr>
      <w:tabs>
        <w:tab w:val="center" w:pos="4819"/>
        <w:tab w:val="right" w:pos="9638"/>
      </w:tabs>
      <w:spacing w:after="60" w:line="240" w:lineRule="auto"/>
      <w:jc w:val="both"/>
    </w:pPr>
    <w:rPr>
      <w:i/>
      <w:sz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72BD9"/>
    <w:rPr>
      <w:rFonts w:ascii="Arial" w:hAnsi="Arial" w:cs="Arial"/>
      <w:i/>
      <w:sz w:val="18"/>
    </w:rPr>
  </w:style>
  <w:style w:type="paragraph" w:styleId="Pidipagina">
    <w:name w:val="footer"/>
    <w:basedOn w:val="Normale"/>
    <w:link w:val="PidipaginaCarattere"/>
    <w:uiPriority w:val="99"/>
    <w:semiHidden/>
    <w:qFormat/>
    <w:rsid w:val="00E72BD9"/>
    <w:pPr>
      <w:tabs>
        <w:tab w:val="center" w:pos="4819"/>
        <w:tab w:val="right" w:pos="9638"/>
      </w:tabs>
      <w:spacing w:after="60" w:line="240" w:lineRule="auto"/>
      <w:jc w:val="both"/>
    </w:pPr>
    <w:rPr>
      <w:i/>
      <w:iCs/>
      <w:sz w:val="18"/>
      <w:szCs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72BD9"/>
    <w:rPr>
      <w:rFonts w:ascii="Arial" w:hAnsi="Arial" w:cs="Arial"/>
      <w:i/>
      <w:iCs/>
      <w:sz w:val="18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9A3353"/>
    <w:rPr>
      <w:b/>
      <w:bCs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9A3353"/>
    <w:rPr>
      <w:b/>
      <w:bCs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9A3353"/>
    <w:rPr>
      <w:b/>
      <w:i/>
      <w:iCs/>
      <w:sz w:val="24"/>
      <w:szCs w:val="24"/>
    </w:rPr>
  </w:style>
  <w:style w:type="paragraph" w:customStyle="1" w:styleId="testonoteapidipagina">
    <w:name w:val="testo note a piè di pagina"/>
    <w:basedOn w:val="Normale"/>
    <w:link w:val="testonoteapidipaginaCarattere"/>
    <w:uiPriority w:val="99"/>
    <w:qFormat/>
    <w:rsid w:val="009A3353"/>
    <w:pPr>
      <w:spacing w:after="60" w:line="240" w:lineRule="auto"/>
      <w:jc w:val="both"/>
    </w:pPr>
    <w:rPr>
      <w:i/>
      <w:iCs/>
      <w:color w:val="505050"/>
      <w:sz w:val="18"/>
      <w:szCs w:val="18"/>
    </w:rPr>
  </w:style>
  <w:style w:type="character" w:customStyle="1" w:styleId="testonoteapidipaginaCarattere">
    <w:name w:val="testo note a piè di pagina Carattere"/>
    <w:basedOn w:val="Carpredefinitoparagrafo"/>
    <w:link w:val="testonoteapidipagina"/>
    <w:uiPriority w:val="99"/>
    <w:rsid w:val="009A3353"/>
    <w:rPr>
      <w:i/>
      <w:iCs/>
      <w:color w:val="505050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E87CBE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36CD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36CD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36CDA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0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0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9"/>
    <w:qFormat/>
    <w:rsid w:val="009A3353"/>
    <w:pPr>
      <w:spacing w:before="6000" w:after="240" w:line="240" w:lineRule="auto"/>
      <w:outlineLvl w:val="0"/>
    </w:pPr>
    <w:rPr>
      <w:b/>
      <w:bCs/>
      <w:sz w:val="52"/>
      <w:szCs w:val="5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9A3353"/>
    <w:pPr>
      <w:spacing w:after="240" w:line="240" w:lineRule="auto"/>
      <w:jc w:val="both"/>
      <w:outlineLvl w:val="1"/>
    </w:pPr>
    <w:rPr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9A3353"/>
    <w:pPr>
      <w:keepNext/>
      <w:spacing w:before="320" w:after="240" w:line="240" w:lineRule="auto"/>
      <w:jc w:val="both"/>
      <w:outlineLvl w:val="2"/>
    </w:pPr>
    <w:rPr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9A3353"/>
    <w:pPr>
      <w:keepNext/>
      <w:spacing w:before="320" w:after="240" w:line="240" w:lineRule="auto"/>
      <w:jc w:val="both"/>
      <w:outlineLvl w:val="3"/>
    </w:pPr>
    <w:rPr>
      <w:b/>
      <w:i/>
      <w:iCs/>
      <w:sz w:val="24"/>
      <w:szCs w:val="24"/>
    </w:rPr>
  </w:style>
  <w:style w:type="paragraph" w:styleId="Titolo5">
    <w:name w:val="heading 5"/>
    <w:basedOn w:val="Titolo4"/>
    <w:next w:val="Normale"/>
    <w:link w:val="Titolo5Carattere"/>
    <w:uiPriority w:val="99"/>
    <w:qFormat/>
    <w:rsid w:val="009A3353"/>
    <w:pPr>
      <w:outlineLvl w:val="4"/>
    </w:pPr>
    <w:rPr>
      <w:b w:val="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9"/>
    <w:rsid w:val="009A3353"/>
    <w:rPr>
      <w:b/>
      <w:b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9A3353"/>
    <w:rPr>
      <w:i/>
      <w:i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qFormat/>
    <w:rsid w:val="00E72BD9"/>
    <w:pPr>
      <w:tabs>
        <w:tab w:val="center" w:pos="4819"/>
        <w:tab w:val="right" w:pos="9638"/>
      </w:tabs>
      <w:spacing w:after="60" w:line="240" w:lineRule="auto"/>
      <w:jc w:val="both"/>
    </w:pPr>
    <w:rPr>
      <w:i/>
      <w:sz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72BD9"/>
    <w:rPr>
      <w:rFonts w:ascii="Arial" w:hAnsi="Arial" w:cs="Arial"/>
      <w:i/>
      <w:sz w:val="18"/>
    </w:rPr>
  </w:style>
  <w:style w:type="paragraph" w:styleId="Pidipagina">
    <w:name w:val="footer"/>
    <w:basedOn w:val="Normale"/>
    <w:link w:val="PidipaginaCarattere"/>
    <w:uiPriority w:val="99"/>
    <w:semiHidden/>
    <w:qFormat/>
    <w:rsid w:val="00E72BD9"/>
    <w:pPr>
      <w:tabs>
        <w:tab w:val="center" w:pos="4819"/>
        <w:tab w:val="right" w:pos="9638"/>
      </w:tabs>
      <w:spacing w:after="60" w:line="240" w:lineRule="auto"/>
      <w:jc w:val="both"/>
    </w:pPr>
    <w:rPr>
      <w:i/>
      <w:iCs/>
      <w:sz w:val="18"/>
      <w:szCs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72BD9"/>
    <w:rPr>
      <w:rFonts w:ascii="Arial" w:hAnsi="Arial" w:cs="Arial"/>
      <w:i/>
      <w:iCs/>
      <w:sz w:val="18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9A3353"/>
    <w:rPr>
      <w:b/>
      <w:bCs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9A3353"/>
    <w:rPr>
      <w:b/>
      <w:bCs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9A3353"/>
    <w:rPr>
      <w:b/>
      <w:i/>
      <w:iCs/>
      <w:sz w:val="24"/>
      <w:szCs w:val="24"/>
    </w:rPr>
  </w:style>
  <w:style w:type="paragraph" w:customStyle="1" w:styleId="testonoteapidipagina">
    <w:name w:val="testo note a piè di pagina"/>
    <w:basedOn w:val="Normale"/>
    <w:link w:val="testonoteapidipaginaCarattere"/>
    <w:uiPriority w:val="99"/>
    <w:qFormat/>
    <w:rsid w:val="009A3353"/>
    <w:pPr>
      <w:spacing w:after="60" w:line="240" w:lineRule="auto"/>
      <w:jc w:val="both"/>
    </w:pPr>
    <w:rPr>
      <w:i/>
      <w:iCs/>
      <w:color w:val="505050"/>
      <w:sz w:val="18"/>
      <w:szCs w:val="18"/>
    </w:rPr>
  </w:style>
  <w:style w:type="character" w:customStyle="1" w:styleId="testonoteapidipaginaCarattere">
    <w:name w:val="testo note a piè di pagina Carattere"/>
    <w:basedOn w:val="Carpredefinitoparagrafo"/>
    <w:link w:val="testonoteapidipagina"/>
    <w:uiPriority w:val="99"/>
    <w:rsid w:val="009A3353"/>
    <w:rPr>
      <w:i/>
      <w:iCs/>
      <w:color w:val="505050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E87CBE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36CD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36CD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36CDA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0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0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3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8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4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5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4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9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29BB5-DF25-4AB2-95B6-8C2E4ABF1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15</Pages>
  <Words>6019</Words>
  <Characters>34314</Characters>
  <Application>Microsoft Office Word</Application>
  <DocSecurity>0</DocSecurity>
  <Lines>285</Lines>
  <Paragraphs>80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Menoncello</dc:creator>
  <cp:lastModifiedBy>Serena Menoncello</cp:lastModifiedBy>
  <cp:revision>6</cp:revision>
  <dcterms:created xsi:type="dcterms:W3CDTF">2017-12-27T21:33:00Z</dcterms:created>
  <dcterms:modified xsi:type="dcterms:W3CDTF">2018-01-07T15:46:00Z</dcterms:modified>
</cp:coreProperties>
</file>