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3B7" w:rsidRPr="000503B7" w:rsidRDefault="0080335E" w:rsidP="007666B4">
      <w:pPr>
        <w:tabs>
          <w:tab w:val="left" w:pos="426"/>
        </w:tabs>
        <w:jc w:val="both"/>
        <w:rPr>
          <w:rFonts w:ascii="Verdana" w:hAnsi="Verdana"/>
          <w:b/>
          <w:color w:val="4E3F85"/>
          <w:sz w:val="20"/>
          <w:szCs w:val="20"/>
        </w:rPr>
      </w:pPr>
      <w:r w:rsidRPr="0080335E">
        <w:rPr>
          <w:rFonts w:ascii="Verdana" w:hAnsi="Verdana"/>
          <w:b/>
          <w:color w:val="4E3F85"/>
          <w:sz w:val="20"/>
          <w:szCs w:val="20"/>
        </w:rPr>
        <w:t>LEGGE 22 maggio 1978, n. 199</w:t>
      </w:r>
    </w:p>
    <w:p w:rsidR="000503B7" w:rsidRPr="000503B7" w:rsidRDefault="0080335E" w:rsidP="0080335E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80335E">
        <w:rPr>
          <w:rFonts w:ascii="Verdana" w:hAnsi="Verdana"/>
          <w:sz w:val="20"/>
          <w:szCs w:val="20"/>
        </w:rPr>
        <w:t>Modifiche</w:t>
      </w:r>
      <w:r w:rsidR="00736E84">
        <w:rPr>
          <w:rFonts w:ascii="Verdana" w:hAnsi="Verdana"/>
          <w:sz w:val="20"/>
          <w:szCs w:val="20"/>
        </w:rPr>
        <w:t xml:space="preserve"> </w:t>
      </w:r>
      <w:r w:rsidRPr="0080335E">
        <w:rPr>
          <w:rFonts w:ascii="Verdana" w:hAnsi="Verdana"/>
          <w:sz w:val="20"/>
          <w:szCs w:val="20"/>
        </w:rPr>
        <w:t>alla legge 25 maggio 1970, n. 352, sui referendum previsti</w:t>
      </w:r>
      <w:r>
        <w:rPr>
          <w:rFonts w:ascii="Verdana" w:hAnsi="Verdana"/>
          <w:sz w:val="20"/>
          <w:szCs w:val="20"/>
        </w:rPr>
        <w:t xml:space="preserve"> </w:t>
      </w:r>
      <w:r w:rsidRPr="0080335E">
        <w:rPr>
          <w:rFonts w:ascii="Verdana" w:hAnsi="Verdana"/>
          <w:sz w:val="20"/>
          <w:szCs w:val="20"/>
        </w:rPr>
        <w:t>dalla Costituzione e sulla iniziativa legislativa del popolo.</w:t>
      </w:r>
    </w:p>
    <w:p w:rsidR="000503B7" w:rsidRPr="000503B7" w:rsidRDefault="000503B7" w:rsidP="007666B4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AB23BD" w:rsidRPr="00AB23BD" w:rsidRDefault="00AB23BD" w:rsidP="0042043B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AB23B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deputati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Senato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della Repubblica hanno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approvato;</w:t>
      </w:r>
    </w:p>
    <w:p w:rsidR="00AB23BD" w:rsidRPr="00AB23BD" w:rsidRDefault="00AB23BD" w:rsidP="0042043B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AB23BD">
        <w:rPr>
          <w:rFonts w:ascii="Verdana" w:hAnsi="Verdana"/>
          <w:sz w:val="18"/>
          <w:szCs w:val="18"/>
        </w:rPr>
        <w:t>IL PRESIDENTE DELLA REPUBBLICA</w:t>
      </w:r>
    </w:p>
    <w:p w:rsidR="00AB23BD" w:rsidRPr="00AB23BD" w:rsidRDefault="00AB23BD" w:rsidP="0042043B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AB23BD">
        <w:rPr>
          <w:rFonts w:ascii="Verdana" w:hAnsi="Verdana"/>
          <w:sz w:val="18"/>
          <w:szCs w:val="18"/>
        </w:rPr>
        <w:t>PROMULGA</w:t>
      </w:r>
    </w:p>
    <w:p w:rsidR="000503B7" w:rsidRDefault="00AB23BD" w:rsidP="007666B4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AB23BD">
        <w:rPr>
          <w:rFonts w:ascii="Verdana" w:hAnsi="Verdana"/>
          <w:sz w:val="18"/>
          <w:szCs w:val="18"/>
        </w:rPr>
        <w:t>la seguente legge:</w:t>
      </w:r>
    </w:p>
    <w:p w:rsidR="00AB23BD" w:rsidRPr="000503B7" w:rsidRDefault="00AB23BD" w:rsidP="00736E84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0503B7" w:rsidRPr="000503B7" w:rsidRDefault="00AB23BD" w:rsidP="00736E84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>
        <w:rPr>
          <w:rFonts w:ascii="Verdana" w:hAnsi="Verdana"/>
          <w:b/>
          <w:color w:val="1F497D" w:themeColor="text2"/>
          <w:sz w:val="18"/>
          <w:szCs w:val="18"/>
        </w:rPr>
        <w:t>Art. 1</w:t>
      </w:r>
      <w:r w:rsidR="008E685C">
        <w:rPr>
          <w:rFonts w:ascii="Verdana" w:hAnsi="Verdana"/>
          <w:b/>
          <w:color w:val="1F497D" w:themeColor="text2"/>
          <w:sz w:val="18"/>
          <w:szCs w:val="18"/>
        </w:rPr>
        <w:t>.</w:t>
      </w:r>
    </w:p>
    <w:p w:rsidR="000503B7" w:rsidRDefault="00AB23BD" w:rsidP="00736E84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80335E" w:rsidRPr="0080335E">
        <w:rPr>
          <w:rFonts w:ascii="Verdana" w:hAnsi="Verdana"/>
          <w:sz w:val="18"/>
          <w:szCs w:val="18"/>
        </w:rPr>
        <w:t>In caso di contemporaneo</w:t>
      </w:r>
      <w:r w:rsidR="00736E84"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svolgimento</w:t>
      </w:r>
      <w:r w:rsidR="00736E84"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di</w:t>
      </w:r>
      <w:r w:rsidR="00736E84">
        <w:rPr>
          <w:rFonts w:ascii="Verdana" w:hAnsi="Verdana"/>
          <w:sz w:val="18"/>
          <w:szCs w:val="18"/>
        </w:rPr>
        <w:t xml:space="preserve"> più </w:t>
      </w:r>
      <w:r w:rsidR="0080335E" w:rsidRPr="0080335E">
        <w:rPr>
          <w:rFonts w:ascii="Verdana" w:hAnsi="Verdana"/>
          <w:sz w:val="18"/>
          <w:szCs w:val="18"/>
        </w:rPr>
        <w:t>referendum,</w:t>
      </w:r>
      <w:r w:rsidR="00736E84"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delle</w:t>
      </w:r>
      <w:r w:rsidR="00736E84"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operazioni compiute dagli uffici</w:t>
      </w:r>
      <w:r w:rsidR="00736E84"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provinciali</w:t>
      </w:r>
      <w:r w:rsidR="00736E84"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per</w:t>
      </w:r>
      <w:r w:rsidR="00736E84"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il</w:t>
      </w:r>
      <w:r w:rsidR="00736E84"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referendum</w:t>
      </w:r>
      <w:r w:rsidR="00736E84"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e</w:t>
      </w:r>
      <w:r w:rsidR="00736E84"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dagli uffici di sezione viene compilato, in duplice copia,</w:t>
      </w:r>
      <w:r w:rsidR="00736E84"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un</w:t>
      </w:r>
      <w:r w:rsidR="00736E84"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unico</w:t>
      </w:r>
      <w:r w:rsidR="00736E84"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verbale</w:t>
      </w:r>
      <w:r w:rsidR="00736E84"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nel</w:t>
      </w:r>
      <w:r w:rsidR="00736E84"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quale</w:t>
      </w:r>
      <w:r w:rsidR="00736E84"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i</w:t>
      </w:r>
      <w:r w:rsidR="00736E84"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relativi</w:t>
      </w:r>
      <w:r w:rsidR="00736E84"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dati</w:t>
      </w:r>
      <w:r w:rsidR="00736E84"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debbono</w:t>
      </w:r>
      <w:r w:rsidR="00736E84"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essere</w:t>
      </w:r>
      <w:r w:rsidR="00736E84"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riportati</w:t>
      </w:r>
      <w:r w:rsidR="00736E84"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distintamente per ciascun referendum.</w:t>
      </w:r>
    </w:p>
    <w:p w:rsidR="00AB23BD" w:rsidRPr="000503B7" w:rsidRDefault="00AB23BD" w:rsidP="00736E84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0503B7" w:rsidRPr="000503B7" w:rsidRDefault="000503B7" w:rsidP="00736E84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0503B7">
        <w:rPr>
          <w:rFonts w:ascii="Verdana" w:hAnsi="Verdana"/>
          <w:b/>
          <w:color w:val="1F497D" w:themeColor="text2"/>
          <w:sz w:val="18"/>
          <w:szCs w:val="18"/>
        </w:rPr>
        <w:t>Art. 2</w:t>
      </w:r>
      <w:r w:rsidR="008E685C">
        <w:rPr>
          <w:rFonts w:ascii="Verdana" w:hAnsi="Verdana"/>
          <w:b/>
          <w:color w:val="1F497D" w:themeColor="text2"/>
          <w:sz w:val="18"/>
          <w:szCs w:val="18"/>
        </w:rPr>
        <w:t>.</w:t>
      </w:r>
    </w:p>
    <w:p w:rsidR="00AB23BD" w:rsidRPr="0080335E" w:rsidRDefault="00AB23BD" w:rsidP="00736E84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80335E" w:rsidRPr="0080335E">
        <w:rPr>
          <w:rFonts w:ascii="Verdana" w:hAnsi="Verdana"/>
          <w:sz w:val="18"/>
          <w:szCs w:val="18"/>
        </w:rPr>
        <w:t>Per</w:t>
      </w:r>
      <w:r w:rsidR="00736E84"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gli</w:t>
      </w:r>
      <w:r w:rsidR="00736E84"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uffici</w:t>
      </w:r>
      <w:r w:rsidR="00736E84"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di</w:t>
      </w:r>
      <w:r w:rsidR="00736E84"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sezione</w:t>
      </w:r>
      <w:r w:rsidR="00736E84"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per</w:t>
      </w:r>
      <w:r w:rsidR="00736E84"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il</w:t>
      </w:r>
      <w:r w:rsidR="00736E84"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referendum</w:t>
      </w:r>
      <w:r w:rsidR="00736E84"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nelle cui</w:t>
      </w:r>
      <w:r w:rsidR="00736E84"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circoscrizioni</w:t>
      </w:r>
      <w:r w:rsidR="00736E84"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esistono</w:t>
      </w:r>
      <w:r w:rsidR="00736E84"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ospedali</w:t>
      </w:r>
      <w:r w:rsidR="00736E84"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o</w:t>
      </w:r>
      <w:r w:rsidR="00736E84"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case di cura con meno di cento</w:t>
      </w:r>
      <w:r w:rsidR="00736E84"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letti o presso i quali si procede alla raccolta del voto domiciliare,</w:t>
      </w:r>
      <w:r w:rsidR="00736E84"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 xml:space="preserve">il numero degli scrutatori </w:t>
      </w:r>
      <w:r w:rsidR="00736E84">
        <w:rPr>
          <w:rFonts w:ascii="Verdana" w:hAnsi="Verdana"/>
          <w:sz w:val="18"/>
          <w:szCs w:val="18"/>
        </w:rPr>
        <w:t>è</w:t>
      </w:r>
      <w:r w:rsidR="0080335E" w:rsidRPr="0080335E">
        <w:rPr>
          <w:rFonts w:ascii="Verdana" w:hAnsi="Verdana"/>
          <w:sz w:val="18"/>
          <w:szCs w:val="18"/>
        </w:rPr>
        <w:t xml:space="preserve"> aumentato a quattro</w:t>
      </w:r>
      <w:r w:rsidR="0080335E">
        <w:rPr>
          <w:rFonts w:ascii="Verdana" w:hAnsi="Verdana"/>
          <w:i/>
          <w:sz w:val="18"/>
          <w:szCs w:val="18"/>
        </w:rPr>
        <w:t>.</w:t>
      </w:r>
    </w:p>
    <w:p w:rsidR="00AB23BD" w:rsidRPr="00AB23BD" w:rsidRDefault="00AB23BD" w:rsidP="00736E84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AB23BD" w:rsidRPr="00736E84" w:rsidRDefault="0080335E" w:rsidP="00736E84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736E84">
        <w:rPr>
          <w:rFonts w:ascii="Verdana" w:hAnsi="Verdana"/>
          <w:b/>
          <w:color w:val="1F497D" w:themeColor="text2"/>
          <w:sz w:val="18"/>
          <w:szCs w:val="18"/>
        </w:rPr>
        <w:t>Art. 3.</w:t>
      </w:r>
    </w:p>
    <w:p w:rsidR="0080335E" w:rsidRDefault="0080335E" w:rsidP="00736E84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Omissis</w:t>
      </w:r>
    </w:p>
    <w:p w:rsidR="0080335E" w:rsidRPr="0080335E" w:rsidRDefault="0080335E" w:rsidP="00736E84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80335E" w:rsidRPr="00736E84" w:rsidRDefault="0080335E" w:rsidP="00736E84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736E84">
        <w:rPr>
          <w:rFonts w:ascii="Verdana" w:hAnsi="Verdana"/>
          <w:b/>
          <w:color w:val="1F497D" w:themeColor="text2"/>
          <w:sz w:val="18"/>
          <w:szCs w:val="18"/>
        </w:rPr>
        <w:t>Art. 4.</w:t>
      </w:r>
    </w:p>
    <w:p w:rsidR="0080335E" w:rsidRPr="0080335E" w:rsidRDefault="00736E84" w:rsidP="00736E84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80335E" w:rsidRPr="0080335E">
        <w:rPr>
          <w:rFonts w:ascii="Verdana" w:hAnsi="Verdana"/>
          <w:sz w:val="18"/>
          <w:szCs w:val="18"/>
        </w:rPr>
        <w:t>Le tabelle A, B, C e D, allegate alla legge 25 maggio 1970, n. 352,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sostituite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dalle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tabelle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A,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B,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C,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D, E ed F allegate alla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presente legge.</w:t>
      </w:r>
    </w:p>
    <w:p w:rsidR="0080335E" w:rsidRPr="0080335E" w:rsidRDefault="0080335E" w:rsidP="00736E84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80335E" w:rsidRPr="00736E84" w:rsidRDefault="0080335E" w:rsidP="00736E84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736E84">
        <w:rPr>
          <w:rFonts w:ascii="Verdana" w:hAnsi="Verdana"/>
          <w:b/>
          <w:color w:val="1F497D" w:themeColor="text2"/>
          <w:sz w:val="18"/>
          <w:szCs w:val="18"/>
        </w:rPr>
        <w:t>Art. 5.</w:t>
      </w:r>
    </w:p>
    <w:p w:rsidR="0080335E" w:rsidRPr="00736E84" w:rsidRDefault="00736E84" w:rsidP="00736E84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736E84">
        <w:rPr>
          <w:rFonts w:ascii="Verdana" w:hAnsi="Verdana"/>
          <w:i/>
          <w:sz w:val="18"/>
          <w:szCs w:val="18"/>
        </w:rPr>
        <w:t>Abrogato dalla l. 13 marzo 1980, n. 70</w:t>
      </w:r>
    </w:p>
    <w:p w:rsidR="0080335E" w:rsidRPr="0080335E" w:rsidRDefault="0080335E" w:rsidP="00736E84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80335E" w:rsidRPr="00736E84" w:rsidRDefault="0080335E" w:rsidP="00736E84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736E84">
        <w:rPr>
          <w:rFonts w:ascii="Verdana" w:hAnsi="Verdana"/>
          <w:b/>
          <w:color w:val="1F497D" w:themeColor="text2"/>
          <w:sz w:val="18"/>
          <w:szCs w:val="18"/>
        </w:rPr>
        <w:t>Art. 6.</w:t>
      </w:r>
    </w:p>
    <w:p w:rsidR="0080335E" w:rsidRPr="0080335E" w:rsidRDefault="00736E84" w:rsidP="00736E8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80335E" w:rsidRPr="0080335E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primo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Corte suprema di cassazione, in vista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operazioni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verifica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sottoscrizioni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presentate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corredo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richieste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referendum,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con proprio decreto ed in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relazione alle necessit</w:t>
      </w:r>
      <w:r>
        <w:rPr>
          <w:rFonts w:ascii="Verdana" w:hAnsi="Verdana"/>
          <w:sz w:val="18"/>
          <w:szCs w:val="18"/>
        </w:rPr>
        <w:t>à, può</w:t>
      </w:r>
      <w:r w:rsidR="0080335E" w:rsidRPr="0080335E">
        <w:rPr>
          <w:rFonts w:ascii="Verdana" w:hAnsi="Verdana"/>
          <w:sz w:val="18"/>
          <w:szCs w:val="18"/>
        </w:rPr>
        <w:t xml:space="preserve"> aggregare all'Ufficio centrale per il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referendum altri magistrati della Corte.</w:t>
      </w:r>
    </w:p>
    <w:p w:rsidR="0080335E" w:rsidRPr="0080335E" w:rsidRDefault="00736E84" w:rsidP="00736E8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80335E" w:rsidRPr="0080335E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funzioni di segreteria dell'Ufficio centrale sono espletate dai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funzionari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cancelleria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Corte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designati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primo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presidente.</w:t>
      </w:r>
    </w:p>
    <w:p w:rsidR="0080335E" w:rsidRPr="0080335E" w:rsidRDefault="00736E84" w:rsidP="00736E8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="0080335E" w:rsidRPr="0080335E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primo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dispone,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altres</w:t>
      </w:r>
      <w:r>
        <w:rPr>
          <w:rFonts w:ascii="Verdana" w:hAnsi="Verdana"/>
          <w:sz w:val="18"/>
          <w:szCs w:val="18"/>
        </w:rPr>
        <w:t>ì</w:t>
      </w:r>
      <w:r w:rsidR="0080335E" w:rsidRPr="0080335E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sulle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modalit</w:t>
      </w:r>
      <w:r>
        <w:rPr>
          <w:rFonts w:ascii="Verdana" w:hAnsi="Verdana"/>
          <w:sz w:val="18"/>
          <w:szCs w:val="18"/>
        </w:rPr>
        <w:t xml:space="preserve">à </w:t>
      </w:r>
      <w:r w:rsidR="0080335E" w:rsidRPr="0080335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utilizzazione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centro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elettronico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e dell'altro personale della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Corte ritenuto necessario.</w:t>
      </w:r>
    </w:p>
    <w:p w:rsidR="0080335E" w:rsidRPr="0080335E" w:rsidRDefault="00736E84" w:rsidP="00736E8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="0080335E" w:rsidRPr="0080335E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personale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dell'Ufficio centrale per il referendum come sopra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impegnato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applica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disposto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dell'articolo 18 della legge 23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aprile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1976,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136, nei limiti di un contingente di personale non</w:t>
      </w:r>
      <w:r>
        <w:rPr>
          <w:rFonts w:ascii="Verdana" w:hAnsi="Verdana"/>
          <w:sz w:val="18"/>
          <w:szCs w:val="18"/>
        </w:rPr>
        <w:t xml:space="preserve"> superiore a novanta unità.</w:t>
      </w:r>
    </w:p>
    <w:p w:rsidR="0080335E" w:rsidRPr="0080335E" w:rsidRDefault="0080335E" w:rsidP="00736E84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80335E" w:rsidRPr="00736E84" w:rsidRDefault="0080335E" w:rsidP="00736E84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736E84">
        <w:rPr>
          <w:rFonts w:ascii="Verdana" w:hAnsi="Verdana"/>
          <w:b/>
          <w:color w:val="1F497D" w:themeColor="text2"/>
          <w:sz w:val="18"/>
          <w:szCs w:val="18"/>
        </w:rPr>
        <w:t>Art. 7.</w:t>
      </w:r>
    </w:p>
    <w:p w:rsidR="0080335E" w:rsidRPr="0080335E" w:rsidRDefault="00736E84" w:rsidP="00736E84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80335E" w:rsidRPr="0080335E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entra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in vigore il giorno successivo a quello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della sua pubblicazione nella Gazzetta Ufficiale della Repubblica.</w:t>
      </w:r>
    </w:p>
    <w:p w:rsidR="0080335E" w:rsidRPr="0080335E" w:rsidRDefault="0080335E" w:rsidP="00736E84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80335E">
        <w:rPr>
          <w:rFonts w:ascii="Verdana" w:hAnsi="Verdana"/>
          <w:sz w:val="18"/>
          <w:szCs w:val="18"/>
        </w:rPr>
        <w:t>La</w:t>
      </w:r>
      <w:r w:rsidR="00736E84">
        <w:rPr>
          <w:rFonts w:ascii="Verdana" w:hAnsi="Verdana"/>
          <w:sz w:val="18"/>
          <w:szCs w:val="18"/>
        </w:rPr>
        <w:t xml:space="preserve"> </w:t>
      </w:r>
      <w:r w:rsidRPr="0080335E">
        <w:rPr>
          <w:rFonts w:ascii="Verdana" w:hAnsi="Verdana"/>
          <w:sz w:val="18"/>
          <w:szCs w:val="18"/>
        </w:rPr>
        <w:t>presente</w:t>
      </w:r>
      <w:r w:rsidR="00736E84">
        <w:rPr>
          <w:rFonts w:ascii="Verdana" w:hAnsi="Verdana"/>
          <w:sz w:val="18"/>
          <w:szCs w:val="18"/>
        </w:rPr>
        <w:t xml:space="preserve"> </w:t>
      </w:r>
      <w:r w:rsidRPr="0080335E">
        <w:rPr>
          <w:rFonts w:ascii="Verdana" w:hAnsi="Verdana"/>
          <w:sz w:val="18"/>
          <w:szCs w:val="18"/>
        </w:rPr>
        <w:t>legge,</w:t>
      </w:r>
      <w:r w:rsidR="00736E84">
        <w:rPr>
          <w:rFonts w:ascii="Verdana" w:hAnsi="Verdana"/>
          <w:sz w:val="18"/>
          <w:szCs w:val="18"/>
        </w:rPr>
        <w:t xml:space="preserve"> </w:t>
      </w:r>
      <w:r w:rsidRPr="0080335E">
        <w:rPr>
          <w:rFonts w:ascii="Verdana" w:hAnsi="Verdana"/>
          <w:sz w:val="18"/>
          <w:szCs w:val="18"/>
        </w:rPr>
        <w:t>muni</w:t>
      </w:r>
      <w:r w:rsidR="00736E84">
        <w:rPr>
          <w:rFonts w:ascii="Verdana" w:hAnsi="Verdana"/>
          <w:sz w:val="18"/>
          <w:szCs w:val="18"/>
        </w:rPr>
        <w:t>ta del sigillo dello Stato, sarà</w:t>
      </w:r>
      <w:r w:rsidRPr="0080335E">
        <w:rPr>
          <w:rFonts w:ascii="Verdana" w:hAnsi="Verdana"/>
          <w:sz w:val="18"/>
          <w:szCs w:val="18"/>
        </w:rPr>
        <w:t xml:space="preserve"> inser</w:t>
      </w:r>
      <w:r w:rsidR="00736E84">
        <w:rPr>
          <w:rFonts w:ascii="Verdana" w:hAnsi="Verdana"/>
          <w:sz w:val="18"/>
          <w:szCs w:val="18"/>
        </w:rPr>
        <w:t>i</w:t>
      </w:r>
      <w:r w:rsidRPr="0080335E">
        <w:rPr>
          <w:rFonts w:ascii="Verdana" w:hAnsi="Verdana"/>
          <w:sz w:val="18"/>
          <w:szCs w:val="18"/>
        </w:rPr>
        <w:t>ta</w:t>
      </w:r>
      <w:r w:rsidR="00736E84">
        <w:rPr>
          <w:rFonts w:ascii="Verdana" w:hAnsi="Verdana"/>
          <w:sz w:val="18"/>
          <w:szCs w:val="18"/>
        </w:rPr>
        <w:t xml:space="preserve"> </w:t>
      </w:r>
      <w:r w:rsidRPr="0080335E">
        <w:rPr>
          <w:rFonts w:ascii="Verdana" w:hAnsi="Verdana"/>
          <w:sz w:val="18"/>
          <w:szCs w:val="18"/>
        </w:rPr>
        <w:t>nella</w:t>
      </w:r>
      <w:r w:rsidR="00736E84">
        <w:rPr>
          <w:rFonts w:ascii="Verdana" w:hAnsi="Verdana"/>
          <w:sz w:val="18"/>
          <w:szCs w:val="18"/>
        </w:rPr>
        <w:t xml:space="preserve"> </w:t>
      </w:r>
      <w:r w:rsidRPr="0080335E">
        <w:rPr>
          <w:rFonts w:ascii="Verdana" w:hAnsi="Verdana"/>
          <w:sz w:val="18"/>
          <w:szCs w:val="18"/>
        </w:rPr>
        <w:t>Raccolta</w:t>
      </w:r>
      <w:r w:rsidR="00736E84">
        <w:rPr>
          <w:rFonts w:ascii="Verdana" w:hAnsi="Verdana"/>
          <w:sz w:val="18"/>
          <w:szCs w:val="18"/>
        </w:rPr>
        <w:t xml:space="preserve"> </w:t>
      </w:r>
      <w:r w:rsidRPr="0080335E">
        <w:rPr>
          <w:rFonts w:ascii="Verdana" w:hAnsi="Verdana"/>
          <w:sz w:val="18"/>
          <w:szCs w:val="18"/>
        </w:rPr>
        <w:t>ufficiale delle leggi e dei decreti della Repubblica</w:t>
      </w:r>
      <w:r w:rsidR="00736E84">
        <w:rPr>
          <w:rFonts w:ascii="Verdana" w:hAnsi="Verdana"/>
          <w:sz w:val="18"/>
          <w:szCs w:val="18"/>
        </w:rPr>
        <w:t xml:space="preserve"> </w:t>
      </w:r>
      <w:r w:rsidRPr="0080335E">
        <w:rPr>
          <w:rFonts w:ascii="Verdana" w:hAnsi="Verdana"/>
          <w:sz w:val="18"/>
          <w:szCs w:val="18"/>
        </w:rPr>
        <w:t xml:space="preserve">italiana. </w:t>
      </w:r>
      <w:r w:rsidR="00736E84">
        <w:rPr>
          <w:rFonts w:ascii="Verdana" w:hAnsi="Verdana"/>
          <w:sz w:val="18"/>
          <w:szCs w:val="18"/>
        </w:rPr>
        <w:t xml:space="preserve">È </w:t>
      </w:r>
      <w:r w:rsidRPr="0080335E">
        <w:rPr>
          <w:rFonts w:ascii="Verdana" w:hAnsi="Verdana"/>
          <w:sz w:val="18"/>
          <w:szCs w:val="18"/>
        </w:rPr>
        <w:t>fatto obbligo a chiunque spetti di osservarla e di farla</w:t>
      </w:r>
      <w:r w:rsidR="00736E84">
        <w:rPr>
          <w:rFonts w:ascii="Verdana" w:hAnsi="Verdana"/>
          <w:sz w:val="18"/>
          <w:szCs w:val="18"/>
        </w:rPr>
        <w:t xml:space="preserve"> </w:t>
      </w:r>
      <w:r w:rsidRPr="0080335E">
        <w:rPr>
          <w:rFonts w:ascii="Verdana" w:hAnsi="Verdana"/>
          <w:sz w:val="18"/>
          <w:szCs w:val="18"/>
        </w:rPr>
        <w:t>osservare come legge dello Stato.</w:t>
      </w:r>
    </w:p>
    <w:p w:rsidR="0080335E" w:rsidRPr="0080335E" w:rsidRDefault="00264673" w:rsidP="00736E84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80335E" w:rsidRPr="0080335E">
        <w:rPr>
          <w:rFonts w:ascii="Verdana" w:hAnsi="Verdana"/>
          <w:sz w:val="18"/>
          <w:szCs w:val="18"/>
        </w:rPr>
        <w:t>Data a Roma, add</w:t>
      </w:r>
      <w:r w:rsidR="00736E84">
        <w:rPr>
          <w:rFonts w:ascii="Verdana" w:hAnsi="Verdana"/>
          <w:sz w:val="18"/>
          <w:szCs w:val="18"/>
        </w:rPr>
        <w:t>ì</w:t>
      </w:r>
      <w:r w:rsidR="0080335E" w:rsidRPr="0080335E">
        <w:rPr>
          <w:rFonts w:ascii="Verdana" w:hAnsi="Verdana"/>
          <w:sz w:val="18"/>
          <w:szCs w:val="18"/>
        </w:rPr>
        <w:t xml:space="preserve"> 22 maggio 1978</w:t>
      </w:r>
    </w:p>
    <w:p w:rsidR="0080335E" w:rsidRPr="0080335E" w:rsidRDefault="0080335E" w:rsidP="008540E3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 w:rsidRPr="0080335E">
        <w:rPr>
          <w:rFonts w:ascii="Verdana" w:hAnsi="Verdana"/>
          <w:sz w:val="18"/>
          <w:szCs w:val="18"/>
        </w:rPr>
        <w:t>LEO</w:t>
      </w:r>
      <w:bookmarkStart w:id="0" w:name="_GoBack"/>
      <w:bookmarkEnd w:id="0"/>
      <w:r w:rsidRPr="0080335E">
        <w:rPr>
          <w:rFonts w:ascii="Verdana" w:hAnsi="Verdana"/>
          <w:sz w:val="18"/>
          <w:szCs w:val="18"/>
        </w:rPr>
        <w:t>NE</w:t>
      </w:r>
    </w:p>
    <w:p w:rsidR="0080335E" w:rsidRPr="0080335E" w:rsidRDefault="0080335E" w:rsidP="00736E84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 w:rsidRPr="0080335E">
        <w:rPr>
          <w:rFonts w:ascii="Verdana" w:hAnsi="Verdana"/>
          <w:sz w:val="18"/>
          <w:szCs w:val="18"/>
        </w:rPr>
        <w:t>ANDREOTTI - BONIFACIO</w:t>
      </w:r>
    </w:p>
    <w:p w:rsidR="0080335E" w:rsidRPr="00AB23BD" w:rsidRDefault="0080335E" w:rsidP="00736E84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80335E">
        <w:rPr>
          <w:rFonts w:ascii="Verdana" w:hAnsi="Verdana"/>
          <w:sz w:val="18"/>
          <w:szCs w:val="18"/>
        </w:rPr>
        <w:t>Visto,</w:t>
      </w:r>
      <w:r w:rsidR="00736E84">
        <w:rPr>
          <w:rFonts w:ascii="Verdana" w:hAnsi="Verdana"/>
          <w:sz w:val="18"/>
          <w:szCs w:val="18"/>
        </w:rPr>
        <w:t xml:space="preserve"> </w:t>
      </w:r>
      <w:r w:rsidRPr="0080335E">
        <w:rPr>
          <w:rFonts w:ascii="Verdana" w:hAnsi="Verdana"/>
          <w:sz w:val="18"/>
          <w:szCs w:val="18"/>
        </w:rPr>
        <w:t>il</w:t>
      </w:r>
      <w:r w:rsidR="00736E84">
        <w:rPr>
          <w:rFonts w:ascii="Verdana" w:hAnsi="Verdana"/>
          <w:sz w:val="18"/>
          <w:szCs w:val="18"/>
        </w:rPr>
        <w:t xml:space="preserve"> </w:t>
      </w:r>
      <w:r w:rsidRPr="0080335E">
        <w:rPr>
          <w:rFonts w:ascii="Verdana" w:hAnsi="Verdana"/>
          <w:sz w:val="18"/>
          <w:szCs w:val="18"/>
        </w:rPr>
        <w:t>Guardasigilli: BONIFACIO</w:t>
      </w:r>
    </w:p>
    <w:sectPr w:rsidR="0080335E" w:rsidRPr="00AB23BD" w:rsidSect="00D85C1C">
      <w:headerReference w:type="default" r:id="rId8"/>
      <w:pgSz w:w="11906" w:h="16838" w:code="9"/>
      <w:pgMar w:top="141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6B4" w:rsidRDefault="007666B4" w:rsidP="00BF4639">
      <w:pPr>
        <w:spacing w:after="0" w:line="240" w:lineRule="auto"/>
      </w:pPr>
      <w:r>
        <w:separator/>
      </w:r>
    </w:p>
  </w:endnote>
  <w:endnote w:type="continuationSeparator" w:id="0">
    <w:p w:rsidR="007666B4" w:rsidRDefault="007666B4" w:rsidP="00BF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6B4" w:rsidRDefault="007666B4" w:rsidP="00BF4639">
      <w:pPr>
        <w:spacing w:after="0" w:line="240" w:lineRule="auto"/>
      </w:pPr>
      <w:r>
        <w:separator/>
      </w:r>
    </w:p>
  </w:footnote>
  <w:footnote w:type="continuationSeparator" w:id="0">
    <w:p w:rsidR="007666B4" w:rsidRDefault="007666B4" w:rsidP="00BF4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505"/>
      <w:gridCol w:w="5108"/>
    </w:tblGrid>
    <w:tr w:rsidR="008540E3" w:rsidTr="00CB0A03">
      <w:tc>
        <w:tcPr>
          <w:tcW w:w="3505" w:type="dxa"/>
          <w:vAlign w:val="center"/>
          <w:hideMark/>
        </w:tcPr>
        <w:p w:rsidR="008540E3" w:rsidRDefault="008540E3" w:rsidP="00CB0A03">
          <w:pPr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69270067" wp14:editId="18477132">
                <wp:extent cx="2042160" cy="40386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21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vAlign w:val="center"/>
          <w:hideMark/>
        </w:tcPr>
        <w:p w:rsidR="008540E3" w:rsidRDefault="008540E3" w:rsidP="00CB0A03">
          <w:pPr>
            <w:jc w:val="right"/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07CE55B9" wp14:editId="11BB436C">
                <wp:extent cx="739140" cy="624840"/>
                <wp:effectExtent l="0" t="0" r="3810" b="381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540E3" w:rsidRDefault="008540E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B7"/>
    <w:rsid w:val="000060F4"/>
    <w:rsid w:val="000503B7"/>
    <w:rsid w:val="000816D4"/>
    <w:rsid w:val="000D3251"/>
    <w:rsid w:val="0014397C"/>
    <w:rsid w:val="00185F03"/>
    <w:rsid w:val="001F0403"/>
    <w:rsid w:val="002017DA"/>
    <w:rsid w:val="00216957"/>
    <w:rsid w:val="0023176F"/>
    <w:rsid w:val="00264673"/>
    <w:rsid w:val="002908B3"/>
    <w:rsid w:val="002C65D9"/>
    <w:rsid w:val="00326FD5"/>
    <w:rsid w:val="0039521B"/>
    <w:rsid w:val="003F26FB"/>
    <w:rsid w:val="003F627B"/>
    <w:rsid w:val="00411404"/>
    <w:rsid w:val="0042043B"/>
    <w:rsid w:val="00445CC2"/>
    <w:rsid w:val="004C504F"/>
    <w:rsid w:val="004D64A7"/>
    <w:rsid w:val="00507A6E"/>
    <w:rsid w:val="00536DB0"/>
    <w:rsid w:val="005530FE"/>
    <w:rsid w:val="005865C0"/>
    <w:rsid w:val="005A40F1"/>
    <w:rsid w:val="005F5F40"/>
    <w:rsid w:val="00605E92"/>
    <w:rsid w:val="0067731B"/>
    <w:rsid w:val="006C7EE9"/>
    <w:rsid w:val="00736E84"/>
    <w:rsid w:val="007534C2"/>
    <w:rsid w:val="00760D3C"/>
    <w:rsid w:val="007638B5"/>
    <w:rsid w:val="007666B4"/>
    <w:rsid w:val="007B326A"/>
    <w:rsid w:val="0080335E"/>
    <w:rsid w:val="008540E3"/>
    <w:rsid w:val="008E3639"/>
    <w:rsid w:val="008E685C"/>
    <w:rsid w:val="0094339A"/>
    <w:rsid w:val="009A3353"/>
    <w:rsid w:val="009D6772"/>
    <w:rsid w:val="009E2502"/>
    <w:rsid w:val="00A03BF1"/>
    <w:rsid w:val="00AA0B7A"/>
    <w:rsid w:val="00AB23BD"/>
    <w:rsid w:val="00AC0DC8"/>
    <w:rsid w:val="00B462D3"/>
    <w:rsid w:val="00B552A3"/>
    <w:rsid w:val="00B975E1"/>
    <w:rsid w:val="00BF4639"/>
    <w:rsid w:val="00D04C43"/>
    <w:rsid w:val="00D572B0"/>
    <w:rsid w:val="00D85C1C"/>
    <w:rsid w:val="00D9400B"/>
    <w:rsid w:val="00DE5E42"/>
    <w:rsid w:val="00E72BD9"/>
    <w:rsid w:val="00E7430B"/>
    <w:rsid w:val="00E84F39"/>
    <w:rsid w:val="00EE5769"/>
    <w:rsid w:val="00F2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503B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F463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F463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F463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4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4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503B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F463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F463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F463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4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4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AE9A3-54DF-4FCB-8800-721C9FA91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2</cp:revision>
  <dcterms:created xsi:type="dcterms:W3CDTF">2018-02-08T15:47:00Z</dcterms:created>
  <dcterms:modified xsi:type="dcterms:W3CDTF">2018-02-08T15:47:00Z</dcterms:modified>
</cp:coreProperties>
</file>