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AB23BD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AB23BD">
        <w:rPr>
          <w:rFonts w:ascii="Verdana" w:hAnsi="Verdana"/>
          <w:b/>
          <w:color w:val="4E3F85"/>
          <w:sz w:val="20"/>
          <w:szCs w:val="20"/>
        </w:rPr>
        <w:t>LEGGE 25 maggio 1970, n. 352</w:t>
      </w:r>
    </w:p>
    <w:p w:rsidR="000503B7" w:rsidRPr="000503B7" w:rsidRDefault="00AB23BD" w:rsidP="007666B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AB23BD">
        <w:rPr>
          <w:rFonts w:ascii="Verdana" w:hAnsi="Verdana"/>
          <w:sz w:val="20"/>
          <w:szCs w:val="20"/>
        </w:rPr>
        <w:t>Norme</w:t>
      </w:r>
      <w:r>
        <w:rPr>
          <w:rFonts w:ascii="Verdana" w:hAnsi="Verdana"/>
          <w:sz w:val="20"/>
          <w:szCs w:val="20"/>
        </w:rPr>
        <w:t xml:space="preserve"> </w:t>
      </w:r>
      <w:r w:rsidRPr="00AB23BD">
        <w:rPr>
          <w:rFonts w:ascii="Verdana" w:hAnsi="Verdana"/>
          <w:sz w:val="20"/>
          <w:szCs w:val="20"/>
        </w:rPr>
        <w:t>sui</w:t>
      </w:r>
      <w:r>
        <w:rPr>
          <w:rFonts w:ascii="Verdana" w:hAnsi="Verdana"/>
          <w:sz w:val="20"/>
          <w:szCs w:val="20"/>
        </w:rPr>
        <w:t xml:space="preserve"> </w:t>
      </w:r>
      <w:r w:rsidRPr="00AB23BD">
        <w:rPr>
          <w:rFonts w:ascii="Verdana" w:hAnsi="Verdana"/>
          <w:sz w:val="20"/>
          <w:szCs w:val="20"/>
        </w:rPr>
        <w:t>referendum previsti dalla Costituzione e sulla iniziativa</w:t>
      </w:r>
      <w:r>
        <w:rPr>
          <w:rFonts w:ascii="Verdana" w:hAnsi="Verdana"/>
          <w:sz w:val="20"/>
          <w:szCs w:val="20"/>
        </w:rPr>
        <w:t xml:space="preserve"> </w:t>
      </w:r>
      <w:r w:rsidRPr="00AB23BD">
        <w:rPr>
          <w:rFonts w:ascii="Verdana" w:hAnsi="Verdana"/>
          <w:sz w:val="20"/>
          <w:szCs w:val="20"/>
        </w:rPr>
        <w:t>legislativa del popolo.</w:t>
      </w:r>
    </w:p>
    <w:p w:rsidR="000503B7" w:rsidRPr="000503B7" w:rsidRDefault="000503B7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approvato;</w:t>
      </w:r>
    </w:p>
    <w:p w:rsidR="00AB23BD" w:rsidRPr="00AB23BD" w:rsidRDefault="00AB23BD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IL PRESIDENTE DELLA REPUBBLICA</w:t>
      </w:r>
    </w:p>
    <w:p w:rsidR="00AB23BD" w:rsidRPr="00AB23BD" w:rsidRDefault="00AB23BD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AB23BD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AB23BD">
        <w:rPr>
          <w:rFonts w:ascii="Verdana" w:hAnsi="Verdana"/>
          <w:sz w:val="18"/>
          <w:szCs w:val="18"/>
        </w:rPr>
        <w:t>la seguente legge:</w:t>
      </w:r>
    </w:p>
    <w:p w:rsidR="00AB23BD" w:rsidRPr="000503B7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666B4">
      <w:pPr>
        <w:tabs>
          <w:tab w:val="left" w:pos="426"/>
        </w:tabs>
        <w:spacing w:after="120"/>
        <w:jc w:val="center"/>
        <w:rPr>
          <w:rFonts w:ascii="Verdana" w:hAnsi="Verdana"/>
          <w:b/>
          <w:color w:val="993366"/>
          <w:sz w:val="18"/>
          <w:szCs w:val="18"/>
        </w:rPr>
      </w:pPr>
      <w:r w:rsidRPr="000503B7">
        <w:rPr>
          <w:rFonts w:ascii="Verdana" w:hAnsi="Verdana"/>
          <w:b/>
          <w:color w:val="993366"/>
          <w:sz w:val="18"/>
          <w:szCs w:val="18"/>
        </w:rPr>
        <w:t>TITOLO I</w:t>
      </w:r>
    </w:p>
    <w:p w:rsidR="000503B7" w:rsidRPr="000503B7" w:rsidRDefault="00AB23BD" w:rsidP="007666B4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AB23BD">
        <w:rPr>
          <w:rFonts w:ascii="Verdana" w:hAnsi="Verdana"/>
          <w:i/>
          <w:sz w:val="18"/>
          <w:szCs w:val="18"/>
        </w:rPr>
        <w:t xml:space="preserve">Referendum previsto dall'articolo 138 della </w:t>
      </w:r>
      <w:r>
        <w:rPr>
          <w:rFonts w:ascii="Verdana" w:hAnsi="Verdana"/>
          <w:i/>
          <w:sz w:val="18"/>
          <w:szCs w:val="18"/>
        </w:rPr>
        <w:t>C</w:t>
      </w:r>
      <w:r w:rsidRPr="00AB23BD">
        <w:rPr>
          <w:rFonts w:ascii="Verdana" w:hAnsi="Verdana"/>
          <w:i/>
          <w:sz w:val="18"/>
          <w:szCs w:val="18"/>
        </w:rPr>
        <w:t>ostituzione</w:t>
      </w:r>
    </w:p>
    <w:p w:rsidR="000503B7" w:rsidRPr="000503B7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 una legge di revisione 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Costituzione o altra legge costituzionale, i rispettivi Presidenti 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indicando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l'approvazione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prevista dal primo comma o con quella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prevista dal terzo comma dell'articolo 138 della Costituzione.</w:t>
      </w:r>
    </w:p>
    <w:p w:rsidR="00AB23BD" w:rsidRPr="000503B7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promulgazione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costituzionali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138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Costituzione, è</w:t>
      </w:r>
      <w:r w:rsidRPr="00AB23BD">
        <w:rPr>
          <w:rFonts w:ascii="Verdana" w:hAnsi="Verdana"/>
          <w:sz w:val="18"/>
          <w:szCs w:val="18"/>
        </w:rPr>
        <w:t xml:space="preserve"> espressa con la formula seguente: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"La Camera dei deputati e il Senato della Repubblica, in seconda votazione e con la maggioranza dei due terzi dei componenti di ciascuna Assemblea, hanno approvato.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Il Presidente della Repubblica promulga la seguente legge costituzionale:</w:t>
      </w:r>
    </w:p>
    <w:p w:rsidR="00AB23BD" w:rsidRPr="00AC0DC8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 w:rsidRPr="00AC0DC8">
        <w:rPr>
          <w:rFonts w:ascii="Verdana" w:hAnsi="Verdana"/>
          <w:i/>
          <w:sz w:val="18"/>
          <w:szCs w:val="18"/>
        </w:rPr>
        <w:t>(Testo della legge)</w:t>
      </w:r>
    </w:p>
    <w:p w:rsidR="00AB23BD" w:rsidRPr="007632CA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 xml:space="preserve">La presente legge costituzionale, munita del sigillo dello Stato, </w:t>
      </w:r>
      <w:r w:rsidR="00B462D3" w:rsidRPr="007632CA">
        <w:rPr>
          <w:rFonts w:ascii="Verdana" w:hAnsi="Verdana"/>
          <w:sz w:val="18"/>
          <w:szCs w:val="18"/>
        </w:rPr>
        <w:t>sarà</w:t>
      </w:r>
      <w:r w:rsidRPr="007632CA">
        <w:rPr>
          <w:rFonts w:ascii="Verdana" w:hAnsi="Verdana"/>
          <w:sz w:val="18"/>
          <w:szCs w:val="18"/>
        </w:rPr>
        <w:t xml:space="preserve"> </w:t>
      </w:r>
      <w:r w:rsidR="007666B4" w:rsidRPr="007632CA">
        <w:rPr>
          <w:rFonts w:ascii="Verdana" w:hAnsi="Verdana"/>
          <w:sz w:val="18"/>
          <w:szCs w:val="18"/>
        </w:rPr>
        <w:t>inserita</w:t>
      </w:r>
      <w:r w:rsidRPr="007632CA">
        <w:rPr>
          <w:rFonts w:ascii="Verdana" w:hAnsi="Verdana"/>
          <w:sz w:val="18"/>
          <w:szCs w:val="18"/>
        </w:rPr>
        <w:t xml:space="preserve"> nella Raccolta ufficiale delle leggi e dei decreti della Repubblica italiana. </w:t>
      </w:r>
      <w:r w:rsidR="00B462D3" w:rsidRPr="007632CA">
        <w:rPr>
          <w:rFonts w:ascii="Verdana" w:hAnsi="Verdana"/>
          <w:sz w:val="18"/>
          <w:szCs w:val="18"/>
        </w:rPr>
        <w:t xml:space="preserve">È </w:t>
      </w:r>
      <w:r w:rsidRPr="007632CA">
        <w:rPr>
          <w:rFonts w:ascii="Verdana" w:hAnsi="Verdana"/>
          <w:sz w:val="18"/>
          <w:szCs w:val="18"/>
        </w:rPr>
        <w:t>fatto obbligo a chiunque spetti di osservarla e di farla osservare come legge dello Stato".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</w:t>
      </w:r>
      <w:r w:rsidR="008E685C" w:rsidRPr="007666B4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Qualora l'approvazione sia avvenuta con la maggioranza prevista dal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primo con ma dell'articolo 138 della Costituzione, il Ministro per 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grazia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giustizia deve provvedere alla immediata pubblicazione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Gazzetta Ufficiale con il titolo "Testo di legge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costituzionale approvato in seconda votazione a maggioranza assoluta,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inferiore ai due terzi dei membri di ciascuna Camera", completato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finale da parte delle Camere 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preceduto dall'avvertimento che, entro tre mesi, un quinto dei membri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cinquecentomila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elettori,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regionali possono domandare che si proceda al referendum popolare.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comma precedente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inserita nella Gazzetta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 cura del Governo, distintamente dalle altre leggi, senza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numero d'ordine e senza formula di promulgazione.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4</w:t>
      </w:r>
      <w:r w:rsidR="008E685C" w:rsidRPr="007666B4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referendum di cui all'art. 138 della Costituzione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contenere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della legge costituzionale che si </w:t>
      </w:r>
      <w:r w:rsidRPr="00AB23BD">
        <w:rPr>
          <w:rFonts w:ascii="Verdana" w:hAnsi="Verdana"/>
          <w:sz w:val="18"/>
          <w:szCs w:val="18"/>
        </w:rPr>
        <w:lastRenderedPageBreak/>
        <w:t>intende sottoporre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popolare,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deve altres</w:t>
      </w:r>
      <w:r w:rsidR="00B462D3">
        <w:rPr>
          <w:rFonts w:ascii="Verdana" w:hAnsi="Verdana"/>
          <w:sz w:val="18"/>
          <w:szCs w:val="18"/>
        </w:rPr>
        <w:t>ì</w:t>
      </w:r>
      <w:r w:rsidRPr="00AB23BD">
        <w:rPr>
          <w:rFonts w:ascii="Verdana" w:hAnsi="Verdana"/>
          <w:sz w:val="18"/>
          <w:szCs w:val="18"/>
        </w:rPr>
        <w:t xml:space="preserve"> citare la data della sua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finale da parte delle Camere, la data e il numero 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Gazzetta Ufficiale nella quale essa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stata pubblicata.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predetta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 deve pervenire alla cancelleria della Corte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cassazione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entro tre mesi dalla pubblicazione effettuata a norma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dell'articolo 3.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5</w:t>
      </w:r>
      <w:r w:rsidR="008E685C" w:rsidRPr="007666B4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termine di tre mesi dalla pubblicazione prevista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stata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avanzata domanda di referendum, 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Repubblica provvede alla promulgazione della legge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 la formula seguente: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"La Camera dei deputati e il Senato della Repubblica, con la maggioranza assoluta dei rispettivi componenti, hanno approvato;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Nessuna richiest</w:t>
      </w:r>
      <w:r w:rsidR="00B462D3" w:rsidRPr="007632CA">
        <w:rPr>
          <w:rFonts w:ascii="Verdana" w:hAnsi="Verdana"/>
          <w:sz w:val="18"/>
          <w:szCs w:val="18"/>
        </w:rPr>
        <w:t>a di referendum costituzionale è</w:t>
      </w:r>
      <w:r w:rsidRPr="007632CA">
        <w:rPr>
          <w:rFonts w:ascii="Verdana" w:hAnsi="Verdana"/>
          <w:sz w:val="18"/>
          <w:szCs w:val="18"/>
        </w:rPr>
        <w:t xml:space="preserve"> stata presentata;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Il Presidente della Repubblica promulga la seguente legge costituzionale:</w:t>
      </w:r>
    </w:p>
    <w:p w:rsidR="00AB23BD" w:rsidRPr="00AC0DC8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 w:rsidRPr="00AC0DC8">
        <w:rPr>
          <w:rFonts w:ascii="Verdana" w:hAnsi="Verdana"/>
          <w:i/>
          <w:sz w:val="18"/>
          <w:szCs w:val="18"/>
        </w:rPr>
        <w:t>(Testo della legge)</w:t>
      </w:r>
    </w:p>
    <w:p w:rsidR="00AB23BD" w:rsidRPr="007632CA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La presente legge costituzionale, munita del sigillo dello Stato, sar</w:t>
      </w:r>
      <w:r w:rsidR="00B462D3" w:rsidRPr="007632CA">
        <w:rPr>
          <w:rFonts w:ascii="Verdana" w:hAnsi="Verdana"/>
          <w:sz w:val="18"/>
          <w:szCs w:val="18"/>
        </w:rPr>
        <w:t>à</w:t>
      </w:r>
      <w:r w:rsidRPr="007632CA">
        <w:rPr>
          <w:rFonts w:ascii="Verdana" w:hAnsi="Verdana"/>
          <w:sz w:val="18"/>
          <w:szCs w:val="18"/>
        </w:rPr>
        <w:t xml:space="preserve"> </w:t>
      </w:r>
      <w:r w:rsidR="007666B4" w:rsidRPr="007632CA">
        <w:rPr>
          <w:rFonts w:ascii="Verdana" w:hAnsi="Verdana"/>
          <w:sz w:val="18"/>
          <w:szCs w:val="18"/>
        </w:rPr>
        <w:t>inserita</w:t>
      </w:r>
      <w:r w:rsidRPr="007632CA">
        <w:rPr>
          <w:rFonts w:ascii="Verdana" w:hAnsi="Verdana"/>
          <w:sz w:val="18"/>
          <w:szCs w:val="18"/>
        </w:rPr>
        <w:t xml:space="preserve"> nella Raccolta ufficiale delle leggi e dei decreti della Repubblica italiana. </w:t>
      </w:r>
      <w:r w:rsidR="00B462D3" w:rsidRPr="007632CA">
        <w:rPr>
          <w:rFonts w:ascii="Verdana" w:hAnsi="Verdana"/>
          <w:sz w:val="18"/>
          <w:szCs w:val="18"/>
        </w:rPr>
        <w:t xml:space="preserve">È </w:t>
      </w:r>
      <w:r w:rsidRPr="007632CA">
        <w:rPr>
          <w:rFonts w:ascii="Verdana" w:hAnsi="Verdana"/>
          <w:sz w:val="18"/>
          <w:szCs w:val="18"/>
        </w:rPr>
        <w:t>fatto obbligo a chiunque spetti di osservarla e di farla osservare come legge dello Stato".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promulgazione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avvenire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entro un mese dalla scadenza 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termine indicato nel primo comma.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dall'articolo 4 sia effettuata da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una delle Camere in numero non inferiore ad un quinto 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stessa,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 sottoscrizioni dei richiedenti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autenticate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dalla segreteria della Camera cui appartengono, 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attesta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 tempo stesso che essi sono parlamentari in carica.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Non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necessaria alcuna altra documentazione.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 deve accompagnarsi la designazione di tre delegati,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scelti tra i richiedenti,</w:t>
      </w:r>
      <w:r w:rsidR="00B462D3">
        <w:rPr>
          <w:rFonts w:ascii="Verdana" w:hAnsi="Verdana"/>
          <w:sz w:val="18"/>
          <w:szCs w:val="18"/>
        </w:rPr>
        <w:t xml:space="preserve"> a cura dei quali la richiesta è</w:t>
      </w:r>
      <w:r w:rsidRPr="00AB23BD">
        <w:rPr>
          <w:rFonts w:ascii="Verdana" w:hAnsi="Verdana"/>
          <w:sz w:val="18"/>
          <w:szCs w:val="18"/>
        </w:rPr>
        <w:t xml:space="preserve"> depositata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presso la cancelleria della Corte di cassazione.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Del deposit</w:t>
      </w:r>
      <w:r w:rsidR="00B462D3">
        <w:rPr>
          <w:rFonts w:ascii="Verdana" w:hAnsi="Verdana"/>
          <w:sz w:val="18"/>
          <w:szCs w:val="18"/>
        </w:rPr>
        <w:t>o, a cura del cancelliere, si dà</w:t>
      </w:r>
      <w:r w:rsidRPr="00AB23BD">
        <w:rPr>
          <w:rFonts w:ascii="Verdana" w:hAnsi="Verdana"/>
          <w:sz w:val="18"/>
          <w:szCs w:val="18"/>
        </w:rPr>
        <w:t xml:space="preserve"> atto mediante processo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verbale,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facente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fede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giorno e dell'ora in cui il deposito </w:t>
      </w:r>
      <w:r w:rsidR="00B462D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avvenuto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contenente dichiarazione o elezione di domicilio in Roma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 parte dei presentatori.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verbale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redatto in duplice originale, con la sottoscrizione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presentatori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cancelliere. Un originale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allegato 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l'altro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consegnato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presentatori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prova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dell'avvenuto deposito.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raccogliere le firme necessarie a promuovere da almeno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500.000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 richiesta prevista dall'articolo 4, i promotori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raccolta, in numero non inferiore a dieci, devono presentarsi,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muniti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certificati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comprovanti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loro iscrizione nelle liste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nell'elenco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italiani residenti all'estero di cui alla legge in materia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voto dei cittadini italiani residenti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alla cancelleria della Corte di cassazione, che ne d</w:t>
      </w:r>
      <w:r w:rsidR="00B462D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atto con verbale, copia del quale viene rilasciata ai promotori.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iniziativa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dato annuncio nella Gazzetta Ufficiale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cura dell'Ufficio stesso; in esso vengono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riportate le indicazioni prescritte dall'articolo 4.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Per la raccolta delle firme devono essere usati fogli di dimensioni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uguali a quelli della carta bollata ciascuno dei quali deve contenere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all'inizio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facciata,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con </w:t>
      </w:r>
      <w:r w:rsidRPr="00AB23BD">
        <w:rPr>
          <w:rFonts w:ascii="Verdana" w:hAnsi="Verdana"/>
          <w:sz w:val="18"/>
          <w:szCs w:val="18"/>
        </w:rPr>
        <w:lastRenderedPageBreak/>
        <w:t>stampigliatura, 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referendum,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 le indicazioni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prescritte dal citato articolo 4.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dell'annuncio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 fogli previsti dal comma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presentati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promotori, o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qualsiasi elettore, alle segreterie comunali o alle cancellerie degli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giudiziari.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funzionario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preposto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uffici suddetti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fogli il bollo dell'ufficio, la data e la propria firma 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li restituisce ai presentatori entro due giorni dalla presentazione.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referendum viene effettuata con la firma da parte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degli elettori dei fogli di cui all'articolo precedente.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Accanto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firme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indicati per esteso il nome,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cognome, luogo e data di nascita del sottoscrittore e il comune nelle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questi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iscritto ovvero, per i cittadini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dell'anagrafe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unica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all'estero.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firme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essere autenticate da un notaio o da un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pace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 da un cancelliere della pretura, del tribunale 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corte di ap</w:t>
      </w:r>
      <w:r w:rsidR="00B462D3">
        <w:rPr>
          <w:rFonts w:ascii="Verdana" w:hAnsi="Verdana"/>
          <w:sz w:val="18"/>
          <w:szCs w:val="18"/>
        </w:rPr>
        <w:t>pello nella cui circoscrizione è</w:t>
      </w:r>
      <w:r w:rsidRPr="00AB23BD">
        <w:rPr>
          <w:rFonts w:ascii="Verdana" w:hAnsi="Verdana"/>
          <w:sz w:val="18"/>
          <w:szCs w:val="18"/>
        </w:rPr>
        <w:t xml:space="preserve"> compreso il comune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dove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iscritto, nelle liste elett</w:t>
      </w:r>
      <w:r w:rsidR="00B462D3">
        <w:rPr>
          <w:rFonts w:ascii="Verdana" w:hAnsi="Verdana"/>
          <w:sz w:val="18"/>
          <w:szCs w:val="18"/>
        </w:rPr>
        <w:t>orali, l'elettore la cui firma è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autenticata,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conciliatore, o dal segretario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detto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comune.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l'autenticazione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console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d'Italia</w:t>
      </w:r>
      <w:r>
        <w:rPr>
          <w:rFonts w:ascii="Verdana" w:hAnsi="Verdana"/>
          <w:sz w:val="18"/>
          <w:szCs w:val="18"/>
        </w:rPr>
        <w:t xml:space="preserve"> competente</w:t>
      </w:r>
      <w:r w:rsidRPr="00AB23B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L'autenticazione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deve recare l'indicazione della data in cui avviene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pu</w:t>
      </w:r>
      <w:r w:rsidR="00B462D3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anche collettiva, foglio per foglio; in questo caso,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numero di firme contenute nel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foglio.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alle autenticazioni d</w:t>
      </w:r>
      <w:r w:rsidR="00B462D3">
        <w:rPr>
          <w:rFonts w:ascii="Verdana" w:hAnsi="Verdana"/>
          <w:sz w:val="18"/>
          <w:szCs w:val="18"/>
        </w:rPr>
        <w:t>à</w:t>
      </w:r>
      <w:r w:rsidRPr="00AB23BD">
        <w:rPr>
          <w:rFonts w:ascii="Verdana" w:hAnsi="Verdana"/>
          <w:sz w:val="18"/>
          <w:szCs w:val="18"/>
        </w:rPr>
        <w:t xml:space="preserve"> atto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manifestazione di volont</w:t>
      </w:r>
      <w:r w:rsidR="00B462D3">
        <w:rPr>
          <w:rFonts w:ascii="Verdana" w:hAnsi="Verdana"/>
          <w:sz w:val="18"/>
          <w:szCs w:val="18"/>
        </w:rPr>
        <w:t>à</w:t>
      </w:r>
      <w:r w:rsidRPr="00AB23BD">
        <w:rPr>
          <w:rFonts w:ascii="Verdana" w:hAnsi="Verdana"/>
          <w:sz w:val="18"/>
          <w:szCs w:val="18"/>
        </w:rPr>
        <w:t xml:space="preserve"> dell'elettore analfabeta o comunque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impedito di apporre la propria firma.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notaio,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cancelliere,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conciliatore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dovuti gli onorari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stabiliti dall'articolo 20, comma quinto,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Camera dei deputati, approvato con decreto 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30 marzo 1957, n. 361, e dalla tabella 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allegata alla legge 8 giugno 1962, n. 604.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Alla richiesta di referendum debbono essere allegati i certificati,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collettivi,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appartengono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sottoscrittori, che ne attestano la iscrizione nelle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 cittadini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loro iscrizione nell'elenco 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italiani residenti all'estero di cui alla legge in materia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voto dei cittadini italiani residenti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all'estero.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 sindaci debbono rilasciare tali certificati entro 48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ore dalla relativa richiesta.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cancelleria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Corte di cassazione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fogli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contenenti le firme e dei certificati elettorali 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sottoscrittori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ai sensi dell'articolo 4. Esso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effettuato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promotori,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dichiarano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cancelliere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numero delle firme che appoggiano 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Del deposito, a cura del cancelliere, si d</w:t>
      </w:r>
      <w:r w:rsidR="00B462D3">
        <w:rPr>
          <w:rFonts w:ascii="Verdana" w:hAnsi="Verdana"/>
          <w:sz w:val="18"/>
          <w:szCs w:val="18"/>
        </w:rPr>
        <w:t>à</w:t>
      </w:r>
      <w:r w:rsidRPr="00AB23BD">
        <w:rPr>
          <w:rFonts w:ascii="Verdana" w:hAnsi="Verdana"/>
          <w:sz w:val="18"/>
          <w:szCs w:val="18"/>
        </w:rPr>
        <w:t xml:space="preserve"> atto mediante processo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verbale,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modalit</w:t>
      </w:r>
      <w:r w:rsidR="00B462D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 terzo e dal quarto comma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dell'articolo 6.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10.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promuovere la richiesta di cui all'articolo 4 da parte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consiglio regionale che intende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assumere l'iniziativa deve adottare apposita deliberazione.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La deliberazione di richiedere referendum deve essere approvata dal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voto della maggioranza dei consiglieri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e deve contenere </w:t>
      </w:r>
      <w:r w:rsidRPr="00AB23BD">
        <w:rPr>
          <w:rFonts w:ascii="Verdana" w:hAnsi="Verdana"/>
          <w:sz w:val="18"/>
          <w:szCs w:val="18"/>
        </w:rPr>
        <w:lastRenderedPageBreak/>
        <w:t>l'indicazione della legge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costituzionale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vuole promuovere 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referendum,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elementi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nell'articolo 4.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deliberazione,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 consiglio stesso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alla designazione tra i suoi membri di un delegato effettivo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 di uno supplente agli effetti stabiliti nella presente legge.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 cura della segreteria 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 ha approvate, ai consigli regionali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altre regioni della Repubblica, con l'invito, ove adottino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uguale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deliberazione,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darne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notizia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consiglio che ha preso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l'iniziativa, perch</w:t>
      </w:r>
      <w:r w:rsidR="00B462D3">
        <w:rPr>
          <w:rFonts w:ascii="Verdana" w:hAnsi="Verdana"/>
          <w:sz w:val="18"/>
          <w:szCs w:val="18"/>
        </w:rPr>
        <w:t>é</w:t>
      </w:r>
      <w:r w:rsidRPr="00AB23BD">
        <w:rPr>
          <w:rFonts w:ascii="Verdana" w:hAnsi="Verdana"/>
          <w:sz w:val="18"/>
          <w:szCs w:val="18"/>
        </w:rPr>
        <w:t xml:space="preserve"> vi dia seguito.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segreterie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che abbiano adottato tale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nominato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l'iniziativa, perch</w:t>
      </w:r>
      <w:r w:rsidR="00B462D3">
        <w:rPr>
          <w:rFonts w:ascii="Verdana" w:hAnsi="Verdana"/>
          <w:sz w:val="18"/>
          <w:szCs w:val="18"/>
        </w:rPr>
        <w:t>é</w:t>
      </w:r>
      <w:r w:rsidRPr="00AB23BD">
        <w:rPr>
          <w:rFonts w:ascii="Verdana" w:hAnsi="Verdana"/>
          <w:sz w:val="18"/>
          <w:szCs w:val="18"/>
        </w:rPr>
        <w:t xml:space="preserve"> vi sia dato seguito.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11.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non meno di cinque consigli regionali, che abbiano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identica deliberazione, redigono o sottoscrivono l'atto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presentano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personalmente,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mesi dalla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cui all'articolo 3, alla cancelleria della Corte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cassazione,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alle copie autentiche delle deliberazioni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referendum e di nomina di delegati approvate da ciascun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consiglio regionale.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</w:t>
      </w:r>
      <w:r w:rsidR="00B462D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atto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processo verbale con le modalit</w:t>
      </w:r>
      <w:r w:rsidR="00B462D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 dal quarto comma dell'articolo 6. Esso viene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originali,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 modo che un originale possa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essere consegnato al delegato di ciascun consiglio regionale.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12.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Corte di cassazione </w:t>
      </w:r>
      <w:r w:rsidR="00B462D3">
        <w:rPr>
          <w:rFonts w:ascii="Verdana" w:hAnsi="Verdana"/>
          <w:sz w:val="18"/>
          <w:szCs w:val="18"/>
        </w:rPr>
        <w:t>è</w:t>
      </w:r>
      <w:r w:rsidRPr="00AB23BD">
        <w:rPr>
          <w:rFonts w:ascii="Verdana" w:hAnsi="Verdana"/>
          <w:sz w:val="18"/>
          <w:szCs w:val="18"/>
        </w:rPr>
        <w:t xml:space="preserve"> costituito un ufficio centrale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per il referendum, composto dai tre presidenti di sezione della Corte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cassazione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pi</w:t>
      </w:r>
      <w:r w:rsidR="00B462D3">
        <w:rPr>
          <w:rFonts w:ascii="Verdana" w:hAnsi="Verdana"/>
          <w:sz w:val="18"/>
          <w:szCs w:val="18"/>
        </w:rPr>
        <w:t>ù</w:t>
      </w:r>
      <w:r w:rsidRPr="00AB23BD">
        <w:rPr>
          <w:rFonts w:ascii="Verdana" w:hAnsi="Verdana"/>
          <w:sz w:val="18"/>
          <w:szCs w:val="18"/>
        </w:rPr>
        <w:t xml:space="preserve"> anziani nonch</w:t>
      </w:r>
      <w:r w:rsidR="00B462D3">
        <w:rPr>
          <w:rFonts w:ascii="Verdana" w:hAnsi="Verdana"/>
          <w:sz w:val="18"/>
          <w:szCs w:val="18"/>
        </w:rPr>
        <w:t>é</w:t>
      </w:r>
      <w:r w:rsidRPr="00AB23BD">
        <w:rPr>
          <w:rFonts w:ascii="Verdana" w:hAnsi="Verdana"/>
          <w:sz w:val="18"/>
          <w:szCs w:val="18"/>
        </w:rPr>
        <w:t xml:space="preserve"> dai tre consiglieri pi</w:t>
      </w:r>
      <w:r w:rsidR="00B462D3">
        <w:rPr>
          <w:rFonts w:ascii="Verdana" w:hAnsi="Verdana"/>
          <w:sz w:val="18"/>
          <w:szCs w:val="18"/>
        </w:rPr>
        <w:t>ù</w:t>
      </w:r>
      <w:r w:rsidRPr="00AB23BD">
        <w:rPr>
          <w:rFonts w:ascii="Verdana" w:hAnsi="Verdana"/>
          <w:sz w:val="18"/>
          <w:szCs w:val="18"/>
        </w:rPr>
        <w:t xml:space="preserve"> anziani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sezione.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pi</w:t>
      </w:r>
      <w:r w:rsidR="00B462D3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anziano dei tre presidenti presiede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presidente.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per il referendum verifica che la richiesta 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conforme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138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Costituzione e della legge.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centrale decide, con ordinanza, sulla legittimit</w:t>
      </w:r>
      <w:r w:rsidR="00B462D3">
        <w:rPr>
          <w:rFonts w:ascii="Verdana" w:hAnsi="Verdana"/>
          <w:sz w:val="18"/>
          <w:szCs w:val="18"/>
        </w:rPr>
        <w:t>à</w:t>
      </w:r>
      <w:r w:rsidRPr="00AB23BD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dalla sua presentazione. Esso contesta,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lo stesso termine, ai presentatori le eventuali irregolarit</w:t>
      </w:r>
      <w:r w:rsidR="00B462D3">
        <w:rPr>
          <w:rFonts w:ascii="Verdana" w:hAnsi="Verdana"/>
          <w:sz w:val="18"/>
          <w:szCs w:val="18"/>
        </w:rPr>
        <w:t>à</w:t>
      </w:r>
      <w:r w:rsidRPr="00AB23B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alle deduzioni dei presentatori da depositarsi entro 5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giorni,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ritiene legittima la richiesta, la ammette. Entro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giorni, i presentatori possono dichiarare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all'Ufficio che essi </w:t>
      </w:r>
      <w:r w:rsidR="00B462D3">
        <w:rPr>
          <w:rFonts w:ascii="Verdana" w:hAnsi="Verdana"/>
          <w:sz w:val="18"/>
          <w:szCs w:val="18"/>
        </w:rPr>
        <w:t>intendono sanare le irregolarità</w:t>
      </w:r>
      <w:r w:rsidRPr="00AB23BD">
        <w:rPr>
          <w:rFonts w:ascii="Verdana" w:hAnsi="Verdana"/>
          <w:sz w:val="18"/>
          <w:szCs w:val="18"/>
        </w:rPr>
        <w:t xml:space="preserve"> contestate, ma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provvedervi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 termine massimo di venti giorni dalla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data dell'ordinanza. Entro le successive 48 ore l'Ufficio centrale si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pronuncia definitivamente sulla legittimit</w:t>
      </w:r>
      <w:r w:rsidR="00B462D3">
        <w:rPr>
          <w:rFonts w:ascii="Verdana" w:hAnsi="Verdana"/>
          <w:sz w:val="18"/>
          <w:szCs w:val="18"/>
        </w:rPr>
        <w:t>à</w:t>
      </w:r>
      <w:r w:rsidRPr="00AB23BD">
        <w:rPr>
          <w:rFonts w:ascii="Verdana" w:hAnsi="Verdana"/>
          <w:sz w:val="18"/>
          <w:szCs w:val="18"/>
        </w:rPr>
        <w:t xml:space="preserve"> della richiesta.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validit</w:t>
      </w:r>
      <w:r w:rsidR="00B462D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delle operazioni dell'ufficio centrale per 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sufficiente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presenza del presidente o di un vice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</w:t>
      </w:r>
      <w:r>
        <w:rPr>
          <w:rFonts w:ascii="Verdana" w:hAnsi="Verdana"/>
          <w:sz w:val="18"/>
          <w:szCs w:val="18"/>
        </w:rPr>
        <w:t>sidente e di sedici consiglieri</w:t>
      </w:r>
      <w:r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13.</w:t>
      </w:r>
    </w:p>
    <w:p w:rsidR="00DE346F" w:rsidRDefault="00AB23BD" w:rsidP="0008629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L'ordinanza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decide sulla legittimit</w:t>
      </w:r>
      <w:r w:rsidR="00B462D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="00B462D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comunicata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 Ministri ed al Presidente della Corte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costituzionale.</w:t>
      </w:r>
    </w:p>
    <w:p w:rsidR="00AB23BD" w:rsidRPr="00AB23BD" w:rsidRDefault="00DE346F" w:rsidP="0008629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Essa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notificata a mezzo ufficiale giudiziario, 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cinque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giorni,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rispettivamente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delegati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 parlamentari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richiedenti,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oppure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presentatori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 dei 500 mila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elettori, oppure ai delegati dei cinque consigli regionali.</w:t>
      </w:r>
    </w:p>
    <w:p w:rsid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E346F" w:rsidRDefault="00DE346F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14.</w:t>
      </w:r>
    </w:p>
    <w:p w:rsidR="00AB23BD" w:rsidRPr="00AB23BD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B23BD">
        <w:rPr>
          <w:rFonts w:ascii="Verdana" w:hAnsi="Verdana"/>
          <w:sz w:val="18"/>
          <w:szCs w:val="18"/>
        </w:rPr>
        <w:t>Qualora l'ordinanza dell'Ufficio c</w:t>
      </w:r>
      <w:r w:rsidR="00B462D3">
        <w:rPr>
          <w:rFonts w:ascii="Verdana" w:hAnsi="Verdana"/>
          <w:sz w:val="18"/>
          <w:szCs w:val="18"/>
        </w:rPr>
        <w:t>entrale dichiari l'illegittimità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richiesta,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la legge costituzionale, semprech</w:t>
      </w:r>
      <w:r w:rsidR="00B462D3">
        <w:rPr>
          <w:rFonts w:ascii="Verdana" w:hAnsi="Verdana"/>
          <w:sz w:val="18"/>
          <w:szCs w:val="18"/>
        </w:rPr>
        <w:t>é</w:t>
      </w:r>
      <w:r w:rsidRPr="00AB23BD">
        <w:rPr>
          <w:rFonts w:ascii="Verdana" w:hAnsi="Verdana"/>
          <w:sz w:val="18"/>
          <w:szCs w:val="18"/>
        </w:rPr>
        <w:t xml:space="preserve"> sia decorso 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di tre mesi dalla pubblicazione di cui all'articolo 37 viene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promulgata dal Presidente della Repubblica con la seguente formula: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"La Camera dei deputati e il Senato della Repubblica con la maggioranza assoluta dei rispettivi componenti hanno approvato;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 xml:space="preserve">La richiesta di referendum presentata in data </w:t>
      </w:r>
      <w:r w:rsidR="00B462D3" w:rsidRPr="007632CA">
        <w:rPr>
          <w:rFonts w:ascii="Verdana" w:hAnsi="Verdana"/>
          <w:sz w:val="18"/>
          <w:szCs w:val="18"/>
        </w:rPr>
        <w:t>è</w:t>
      </w:r>
      <w:r w:rsidRPr="007632CA">
        <w:rPr>
          <w:rFonts w:ascii="Verdana" w:hAnsi="Verdana"/>
          <w:sz w:val="18"/>
          <w:szCs w:val="18"/>
        </w:rPr>
        <w:t xml:space="preserve"> stata dichiarata illegittima dall'Ufficio centrale della Corte di cassazione con sua ordinanza in data;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Il Presidente della Repubblica promulga la seguente legge costituzionale:</w:t>
      </w:r>
    </w:p>
    <w:p w:rsidR="00AB23BD" w:rsidRPr="00AC0DC8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 w:rsidRPr="00AC0DC8">
        <w:rPr>
          <w:rFonts w:ascii="Verdana" w:hAnsi="Verdana"/>
          <w:i/>
          <w:sz w:val="18"/>
          <w:szCs w:val="18"/>
        </w:rPr>
        <w:t>(Testo della legge)</w:t>
      </w:r>
    </w:p>
    <w:p w:rsidR="00AB23BD" w:rsidRPr="007632CA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 xml:space="preserve">La presente legge costituzionale, munita del sigillo dello Stato, </w:t>
      </w:r>
      <w:r w:rsidR="00B462D3" w:rsidRPr="007632CA">
        <w:rPr>
          <w:rFonts w:ascii="Verdana" w:hAnsi="Verdana"/>
          <w:sz w:val="18"/>
          <w:szCs w:val="18"/>
        </w:rPr>
        <w:t>sarà</w:t>
      </w:r>
      <w:r w:rsidRPr="007632CA">
        <w:rPr>
          <w:rFonts w:ascii="Verdana" w:hAnsi="Verdana"/>
          <w:sz w:val="18"/>
          <w:szCs w:val="18"/>
        </w:rPr>
        <w:t xml:space="preserve"> </w:t>
      </w:r>
      <w:r w:rsidR="007666B4" w:rsidRPr="007632CA">
        <w:rPr>
          <w:rFonts w:ascii="Verdana" w:hAnsi="Verdana"/>
          <w:sz w:val="18"/>
          <w:szCs w:val="18"/>
        </w:rPr>
        <w:t>inserita</w:t>
      </w:r>
      <w:r w:rsidRPr="007632CA">
        <w:rPr>
          <w:rFonts w:ascii="Verdana" w:hAnsi="Verdana"/>
          <w:sz w:val="18"/>
          <w:szCs w:val="18"/>
        </w:rPr>
        <w:t xml:space="preserve"> nella Raccolta ufficiale delle leggi e dei decreti della Repubblica italiana. </w:t>
      </w:r>
      <w:r w:rsidR="00B462D3" w:rsidRPr="007632CA">
        <w:rPr>
          <w:rFonts w:ascii="Verdana" w:hAnsi="Verdana"/>
          <w:sz w:val="18"/>
          <w:szCs w:val="18"/>
        </w:rPr>
        <w:t>È</w:t>
      </w:r>
      <w:r w:rsidRPr="007632CA">
        <w:rPr>
          <w:rFonts w:ascii="Verdana" w:hAnsi="Verdana"/>
          <w:sz w:val="18"/>
          <w:szCs w:val="18"/>
        </w:rPr>
        <w:t xml:space="preserve"> fatto obbligo a chiunque spetti di osservarla e di farla osservare come legge dello Stato".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Ministri,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sessanta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giorni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dell'ordinanza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lo abbia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ammesso.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del referendum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fissata in una domenica compresa tra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50°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ed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70°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giorno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successivo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emanazione del decreto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indizione.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intervenuta la pubblicazione a norma dell'articolo 3,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un'altra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revisione della Costituzione o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un'altra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 Presidente della Repubblica pu</w:t>
      </w:r>
      <w:r w:rsidR="00F27BE3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ritardare,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fino a sei mesi oltre il termine previsto dal primo comma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presente articolo, la indizione del referendum, in modo che i due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svolgano contemporaneamente con unica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convocazione degli elettori per il medesimo giorno.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16.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quesito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sottoporre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consiste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 formula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seguente: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"Approvate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dell'articolo...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(o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articoli...)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concernente...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(o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concernenti...),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approvato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Parlamento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-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Gazzetta Ufficiale numero... del... ?"; ovvero: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"Approvate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costituzionale..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concernente...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approvato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Parlamento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Gazzetta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numero... del...</w:t>
      </w:r>
      <w:r w:rsidR="00AB23BD" w:rsidRPr="00AB23BD">
        <w:rPr>
          <w:rFonts w:ascii="Verdana" w:hAnsi="Verdana"/>
          <w:sz w:val="18"/>
          <w:szCs w:val="18"/>
        </w:rPr>
        <w:t>?".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17.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 votazione per il referendum si svolge a suffragio universale con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voto diretto, libero e segreto.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L'elettorato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attivo,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tenuta e la revisione annuale delle liste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elettorali,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ripartizione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 in sezioni elettorali e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scelta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luoghi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riunione sono disciplinati dalle disposizioni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testo unico 20 marzo 1967, n. 223.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18.</w:t>
      </w:r>
    </w:p>
    <w:p w:rsidR="00AB23BD" w:rsidRPr="008E685C" w:rsidRDefault="008E685C" w:rsidP="007666B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8E685C">
        <w:rPr>
          <w:rFonts w:ascii="Verdana" w:hAnsi="Verdana"/>
          <w:i/>
          <w:sz w:val="18"/>
          <w:szCs w:val="18"/>
        </w:rPr>
        <w:t xml:space="preserve">Abrogato dal </w:t>
      </w:r>
      <w:r>
        <w:rPr>
          <w:rFonts w:ascii="Verdana" w:hAnsi="Verdana"/>
          <w:i/>
          <w:sz w:val="18"/>
          <w:szCs w:val="18"/>
        </w:rPr>
        <w:t>D</w:t>
      </w:r>
      <w:r w:rsidRPr="008E685C">
        <w:rPr>
          <w:rFonts w:ascii="Verdana" w:hAnsi="Verdana"/>
          <w:i/>
          <w:sz w:val="18"/>
          <w:szCs w:val="18"/>
        </w:rPr>
        <w:t>. P. R. 8 settembre 2000, n. 299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19.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composto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tre scrutatori, di cui uno, a scelta del presidente,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assume le funzioni di vicepresidente, e di un segretario.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Alle operazioni di voto e di scrutinio presso i seggi, nonch</w:t>
      </w:r>
      <w:r w:rsidR="00F27BE3">
        <w:rPr>
          <w:rFonts w:ascii="Verdana" w:hAnsi="Verdana"/>
          <w:sz w:val="18"/>
          <w:szCs w:val="18"/>
        </w:rPr>
        <w:t>é</w:t>
      </w:r>
      <w:r w:rsidR="00AB23BD" w:rsidRPr="00AB23BD">
        <w:rPr>
          <w:rFonts w:ascii="Verdana" w:hAnsi="Verdana"/>
          <w:sz w:val="18"/>
          <w:szCs w:val="18"/>
        </w:rPr>
        <w:t xml:space="preserve"> alle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operazioni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provinciali e dell'Ufficio centrale per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possono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assistere,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ove lo richiedano, un </w:t>
      </w:r>
      <w:r w:rsidR="00AB23BD" w:rsidRPr="00AB23BD">
        <w:rPr>
          <w:rFonts w:ascii="Verdana" w:hAnsi="Verdana"/>
          <w:sz w:val="18"/>
          <w:szCs w:val="18"/>
        </w:rPr>
        <w:lastRenderedPageBreak/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effettivo ed un rappresentante supplente di ognuno dei partiti, o 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gruppi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politici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rappresentati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Parlamento,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dei promotori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Alle designazioni dei predetti rappresentanti provvede, per i seggi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gli Uffici provinciali, persona munita di mandato, autenticato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notaio,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 parte del presidente o del segretario provinciale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gruppo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politico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oppure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promotori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l'Ufficio centrale del referendum, persona munita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mandato,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autenticato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notaio,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 parte del presidente o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segretario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nazionale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gruppo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politico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promotori del referendum.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20.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schede per il referendum, di carta consistente, di tipo unico 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identico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colore,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sono fornite dal Ministero dell'interno con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caratteristiche risultanti dai modelli riprodotti nelle tabelle A e B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allegate alla presente legge.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Esse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contengono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quesito formulato a termini dell'articolo 16,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letteralmente riprodotto a caratteri chiaramente leggibili.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giorno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debbano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svolgersi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pi</w:t>
      </w:r>
      <w:r w:rsidR="00F27BE3">
        <w:rPr>
          <w:rFonts w:ascii="Verdana" w:hAnsi="Verdana"/>
          <w:sz w:val="18"/>
          <w:szCs w:val="18"/>
        </w:rPr>
        <w:t>ù</w:t>
      </w:r>
      <w:r w:rsidR="00AB23BD" w:rsidRPr="00AB23BD">
        <w:rPr>
          <w:rFonts w:ascii="Verdana" w:hAnsi="Verdana"/>
          <w:sz w:val="18"/>
          <w:szCs w:val="18"/>
        </w:rPr>
        <w:t xml:space="preserve"> referendum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costituzionali, all'elettore vengono consegnate pi</w:t>
      </w:r>
      <w:r w:rsidR="00F27BE3">
        <w:rPr>
          <w:rFonts w:ascii="Verdana" w:hAnsi="Verdana"/>
          <w:sz w:val="18"/>
          <w:szCs w:val="18"/>
        </w:rPr>
        <w:t>ù</w:t>
      </w:r>
      <w:r w:rsidR="00AB23BD" w:rsidRPr="00AB23BD">
        <w:rPr>
          <w:rFonts w:ascii="Verdana" w:hAnsi="Verdana"/>
          <w:sz w:val="18"/>
          <w:szCs w:val="18"/>
        </w:rPr>
        <w:t xml:space="preserve"> schede di colore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diverso.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L'elettore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tracciando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scheda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 la matita un segno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lui prescelta o, comunque, nel rettangolo che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contiene.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terzo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sezione per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osserva, per gli scrutini, l'ordine di deposito presso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cancelleria della Corte di cassazione delle richieste di referendum.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21.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Presso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tribunale,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circoscrizione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compreso il</w:t>
      </w:r>
      <w:r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capoluogo della provincia, è</w:t>
      </w:r>
      <w:r w:rsidR="00AB23BD" w:rsidRPr="00AB23BD">
        <w:rPr>
          <w:rFonts w:ascii="Verdana" w:hAnsi="Verdana"/>
          <w:sz w:val="18"/>
          <w:szCs w:val="18"/>
        </w:rPr>
        <w:t xml:space="preserve"> costituito l'Ufficio provinciale per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composto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 tre magistrati, nominati dal presidente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tribunale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 quaranta giorni dalla data del decreto che indice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 tre magistrati il pi</w:t>
      </w:r>
      <w:r w:rsidR="00F27BE3">
        <w:rPr>
          <w:rFonts w:ascii="Verdana" w:hAnsi="Verdana"/>
          <w:sz w:val="18"/>
          <w:szCs w:val="18"/>
        </w:rPr>
        <w:t>ù</w:t>
      </w:r>
      <w:r w:rsidR="00AB23BD" w:rsidRPr="00AB23BD">
        <w:rPr>
          <w:rFonts w:ascii="Verdana" w:hAnsi="Verdana"/>
          <w:sz w:val="18"/>
          <w:szCs w:val="18"/>
        </w:rPr>
        <w:t xml:space="preserve"> anziano assume le funzioni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presidente. Sono nominati anche magistrati supplenti per sostituire 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primi in caso di impedimento.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funzioni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segretario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sono esercitate da un cancelliere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tribunale, designato dal presidente del tribunale medesimo.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Sulla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base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verbali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scrutinio, trasmessi dagli uffici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tutti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 d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atto del numero degli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hanno votato e dei risultati del referendum, dopo aver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provveduto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riesame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contestati e provvisoriamente non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assegnati.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tutte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le operazioni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redatto verbale in tre esemplari, 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cancelleria del tribunale,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unitamente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verbali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votazione e di scrutinio degli uffici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il referendum e ai documenti annessi; uno viene inviato,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mezzo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corriere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speciale,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referendum, ed uno viene trasmesso a</w:t>
      </w:r>
      <w:r>
        <w:rPr>
          <w:rFonts w:ascii="Verdana" w:hAnsi="Verdana"/>
          <w:sz w:val="18"/>
          <w:szCs w:val="18"/>
        </w:rPr>
        <w:t>lla prefettura della provincia</w:t>
      </w:r>
      <w:r w:rsidR="00AB23BD"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delegati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promotori della richiesta di referendum hanno la</w:t>
      </w:r>
      <w:r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facoltà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prendere cognizione e di fare copia, anche per mezzo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loro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incaricato, dell'esemplare del verbale depositato presso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cancelleria del tribunale.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22.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L'Ufficio centrale per il referendum, appena pervenuti i verbali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tutti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provinciali procede, in pubblica adunanza,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l'intervento del procuratore generale della Corte di cassazione,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facendosi assistere per l'esecuzione materiale dei calcoli da esperti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designati dal primo presidente, all'accertamento della somma dei voti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validi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favorevoli e dei voti validi </w:t>
      </w:r>
      <w:r w:rsidR="00AB23BD" w:rsidRPr="00AB23BD">
        <w:rPr>
          <w:rFonts w:ascii="Verdana" w:hAnsi="Verdana"/>
          <w:sz w:val="18"/>
          <w:szCs w:val="18"/>
        </w:rPr>
        <w:lastRenderedPageBreak/>
        <w:t>contrari alla legge di revisione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 cui si vota e alla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conseguente proclamazione dei risultati del referendum.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funzioni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segretario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esercitate dal cancelliere capo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 di cassazione, che redige il verbale delle operazioni in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cinque esemplari.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Un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esemplare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presso la cancelleria della Corte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cassazione,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unitamente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verbali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trasmessi dagli Uffici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 referendum.</w:t>
      </w:r>
      <w:r w:rsidR="00DE346F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 rimanenti esemplari sono trasmessi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rispettivamente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 della Repubblica, ai Presidenti delle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due Camere ed al Ministro per la grazia e la giustizia.</w:t>
      </w:r>
    </w:p>
    <w:p w:rsidR="00AB23BD" w:rsidRPr="00AB23BD" w:rsidRDefault="00DE346F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8E685C">
        <w:rPr>
          <w:rFonts w:ascii="Verdana" w:hAnsi="Verdana"/>
          <w:sz w:val="18"/>
          <w:szCs w:val="18"/>
        </w:rPr>
        <w:t>.</w:t>
      </w:r>
      <w:r w:rsidR="008E685C"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ritiene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necessario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operazioni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della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proclamazione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primo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 per il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trasmissione, per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mezzo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corriere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speciale, dei verbali e dei documenti depositati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</w:t>
      </w:r>
      <w:r w:rsidR="008E685C">
        <w:rPr>
          <w:rFonts w:ascii="Verdana" w:hAnsi="Verdana"/>
          <w:sz w:val="18"/>
          <w:szCs w:val="18"/>
        </w:rPr>
        <w:t>o la cancelleria del tribunale</w:t>
      </w:r>
      <w:r w:rsidR="00AB23BD"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23.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Sulle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proteste e sui reclami relativi alle operazioni di votazione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di scrutinio presentati agli Uffici provinciali per il referendum 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all'Ufficio centrale, decide quest'ultimo, nella pubblica adunanza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precedente, prima di procedere alle operazioni ivi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previste.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24.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procede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proclamazione dei risultati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mediante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attestazione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legge di revisione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costituzionale sottoposta a referendum ha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riportato,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considerando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validi,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 maggior numero di voti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affermativi al quesito e un minor numero di voti negativi, ovvero, in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contrario,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il numero dei voti affermativi non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maggiore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numero dei voti negativi.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25.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base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al verbale che gli </w:t>
      </w:r>
      <w:r w:rsidR="00F27BE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trasmesso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il referendum, qualora risulti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sottoposta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abbia riportato un maggior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numero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voti validi favorevoli, procede alla promulgazione con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formula seguente: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"La Camera dei deputati e il Senato della Repubblica hanno</w:t>
      </w:r>
      <w:r w:rsidR="008E685C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approvato;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Il referendum indetto in data... ha dato risultato favorevole;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Il Presidente della Repubblica promulga la seguente legge</w:t>
      </w:r>
      <w:r w:rsidR="008E685C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costituzionale:</w:t>
      </w:r>
    </w:p>
    <w:p w:rsidR="00AB23BD" w:rsidRPr="00AC0DC8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 w:rsidRPr="00AC0DC8">
        <w:rPr>
          <w:rFonts w:ascii="Verdana" w:hAnsi="Verdana"/>
          <w:i/>
          <w:sz w:val="18"/>
          <w:szCs w:val="18"/>
        </w:rPr>
        <w:t>(Testo della legge)</w:t>
      </w:r>
    </w:p>
    <w:p w:rsidR="00AB23BD" w:rsidRPr="007632CA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La presente legge costituzionale, munita del sigillo dello Stato,</w:t>
      </w:r>
      <w:r w:rsidR="008E685C" w:rsidRPr="007632CA">
        <w:rPr>
          <w:rFonts w:ascii="Verdana" w:hAnsi="Verdana"/>
          <w:sz w:val="18"/>
          <w:szCs w:val="18"/>
        </w:rPr>
        <w:t xml:space="preserve"> </w:t>
      </w:r>
      <w:r w:rsidR="00F27BE3" w:rsidRPr="007632CA">
        <w:rPr>
          <w:rFonts w:ascii="Verdana" w:hAnsi="Verdana"/>
          <w:sz w:val="18"/>
          <w:szCs w:val="18"/>
        </w:rPr>
        <w:t>sarà</w:t>
      </w:r>
      <w:r w:rsidRPr="007632CA">
        <w:rPr>
          <w:rFonts w:ascii="Verdana" w:hAnsi="Verdana"/>
          <w:sz w:val="18"/>
          <w:szCs w:val="18"/>
        </w:rPr>
        <w:t xml:space="preserve"> </w:t>
      </w:r>
      <w:r w:rsidR="007666B4" w:rsidRPr="007632CA">
        <w:rPr>
          <w:rFonts w:ascii="Verdana" w:hAnsi="Verdana"/>
          <w:sz w:val="18"/>
          <w:szCs w:val="18"/>
        </w:rPr>
        <w:t>inserita</w:t>
      </w:r>
      <w:r w:rsidRPr="007632CA">
        <w:rPr>
          <w:rFonts w:ascii="Verdana" w:hAnsi="Verdana"/>
          <w:sz w:val="18"/>
          <w:szCs w:val="18"/>
        </w:rPr>
        <w:t xml:space="preserve"> nella Raccolta ufficiale delle leggi e dei decreti</w:t>
      </w:r>
      <w:r w:rsidR="008E685C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 xml:space="preserve">della Repubblica italiana. </w:t>
      </w:r>
      <w:r w:rsidR="00F27BE3" w:rsidRPr="007632CA">
        <w:rPr>
          <w:rFonts w:ascii="Verdana" w:hAnsi="Verdana"/>
          <w:sz w:val="18"/>
          <w:szCs w:val="18"/>
        </w:rPr>
        <w:t>È</w:t>
      </w:r>
      <w:r w:rsidRPr="007632CA">
        <w:rPr>
          <w:rFonts w:ascii="Verdana" w:hAnsi="Verdana"/>
          <w:sz w:val="18"/>
          <w:szCs w:val="18"/>
        </w:rPr>
        <w:t xml:space="preserve"> fatto obbligo a chiunque spetti di</w:t>
      </w:r>
      <w:r w:rsidR="008E685C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osservarla e di farla osservare seme legge dello Stato".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26.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risultato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 sfavorevole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all'approvazione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Ministro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grazia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giustizia,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dopo aver ricevuto la relativa comunicazione dall'Ufficio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pubblicazione del risultato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medesimo nella Gazzetta Ufficiale.</w:t>
      </w:r>
    </w:p>
    <w:p w:rsidR="00AC0DC8" w:rsidRPr="007632CA" w:rsidRDefault="00AC0DC8" w:rsidP="007632C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8E685C" w:rsidRDefault="00AB23BD" w:rsidP="004C437C">
      <w:pPr>
        <w:tabs>
          <w:tab w:val="left" w:pos="426"/>
        </w:tabs>
        <w:spacing w:after="120"/>
        <w:jc w:val="center"/>
        <w:rPr>
          <w:rFonts w:ascii="Verdana" w:hAnsi="Verdana"/>
          <w:b/>
          <w:color w:val="993366"/>
          <w:sz w:val="18"/>
          <w:szCs w:val="18"/>
        </w:rPr>
      </w:pPr>
      <w:r w:rsidRPr="008E685C">
        <w:rPr>
          <w:rFonts w:ascii="Verdana" w:hAnsi="Verdana"/>
          <w:b/>
          <w:color w:val="993366"/>
          <w:sz w:val="18"/>
          <w:szCs w:val="18"/>
        </w:rPr>
        <w:t>TITOLO II</w:t>
      </w:r>
    </w:p>
    <w:p w:rsidR="00AB23BD" w:rsidRPr="008E685C" w:rsidRDefault="008E685C" w:rsidP="007666B4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8E685C">
        <w:rPr>
          <w:rFonts w:ascii="Verdana" w:hAnsi="Verdana"/>
          <w:i/>
          <w:sz w:val="18"/>
          <w:szCs w:val="18"/>
        </w:rPr>
        <w:t xml:space="preserve">Referendum previsto dall'articolo 75 della </w:t>
      </w:r>
      <w:r>
        <w:rPr>
          <w:rFonts w:ascii="Verdana" w:hAnsi="Verdana"/>
          <w:i/>
          <w:sz w:val="18"/>
          <w:szCs w:val="18"/>
        </w:rPr>
        <w:t>C</w:t>
      </w:r>
      <w:r w:rsidRPr="008E685C">
        <w:rPr>
          <w:rFonts w:ascii="Verdana" w:hAnsi="Verdana"/>
          <w:i/>
          <w:sz w:val="18"/>
          <w:szCs w:val="18"/>
        </w:rPr>
        <w:t>ostituzione</w:t>
      </w:r>
    </w:p>
    <w:p w:rsidR="00DE346F" w:rsidRDefault="00DE346F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27.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fine di raccogliere le firme dei 500.000 elettori necessari per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 referendum previsto dall'articolo 75 della Costituzione, nei fogli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vidimati dal funzionario, di cui all'articolo 7, si devono indicare 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termini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quesito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intende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sottoporre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popolare,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l'atto avente forza di legge dei quali si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l'abrogazione,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completando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formula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"volete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abrogata..."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numero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titolo della legge 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avente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valore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richiesto.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abrogazione parziale, nella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formula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indicata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precedente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 inserita anche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l'indicazione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numero dell'articolo o degli articoli sui quali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 sia richiesto.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 si richieda referendum per la abrogazione di parte di uno 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pi</w:t>
      </w:r>
      <w:r w:rsidR="00F27BE3">
        <w:rPr>
          <w:rFonts w:ascii="Verdana" w:hAnsi="Verdana"/>
          <w:sz w:val="18"/>
          <w:szCs w:val="18"/>
        </w:rPr>
        <w:t>ù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articoli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oltre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all'indicazione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 di cui ai precedenti commi primo e secondo, deve essere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inserita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l'indicazione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dovr</w:t>
      </w:r>
      <w:r w:rsidR="00F27BE3">
        <w:rPr>
          <w:rFonts w:ascii="Verdana" w:hAnsi="Verdana"/>
          <w:sz w:val="18"/>
          <w:szCs w:val="18"/>
        </w:rPr>
        <w:t>à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integralmente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trascritto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letterale delle disposizioni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 delle quali sia proposta l'abrogazione.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28.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Salvo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31,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cancelleria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Corte di cassazione di tutti i fogli contenenti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firme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certificati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elettorali dei sottoscrittori deve essere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effettuato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 data del timbro apposto sui fogli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medesimi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norma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 7, ultimo comma. Tale deposito deve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effettuato da almeno tre dei promotori, i quali dichiarano al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cancelliere il numero delle firme che appoggiano la richiesta.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29.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 previsto dall'articolo 75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Costituzione da parte di non meno di cinque consigli regionali,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stessa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contenere,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oltre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quesito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all'indicazione delle disposizioni di legge delle quali si propone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abrogazione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sensi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predetto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articolo,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l'indicazione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regionali che abbiano deliberato di presentarla, della data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rispettiva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 essere anteriore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oltre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quattro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presentazione,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dei delegati di ciascun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effettivo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uno supplente; deve essere sottoscritta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delegati,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corredata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copia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dette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deliberazioni, sottoscritta dal presidente di ciascun consiglio.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30.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 deliberazione di richiedere referendum deve essere approvata dal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voto della maggioranza dei consiglieri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assegnati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 e deve contenere l'indicazione della legge 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norma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 proponga l'abrogazione, in conformit</w:t>
      </w:r>
      <w:r w:rsidR="00F27BE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 prescrizioni dell'articolo 27.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deliberazione di richiedere il referendum sia approvata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altri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 modificazione del quesito, questi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procedono come iniziatori di nuova proposta.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31.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</w:t>
      </w:r>
      <w:r w:rsidR="00F27BE3">
        <w:rPr>
          <w:rFonts w:ascii="Verdana" w:hAnsi="Verdana"/>
          <w:sz w:val="18"/>
          <w:szCs w:val="18"/>
        </w:rPr>
        <w:t>ò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anteriore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scadenza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due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Camere e nei sei mesi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successivi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convocazione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comizi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elettorali per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l'elezione di una delle Camere medesime.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32.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Salvo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precedente,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devono essere depositate in ciascun anno dal 1 gennaio al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30 settembre.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Alla scadenza del 30 settembre l'Ufficio centrale costituito presso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cassazione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norma dell'articolo 12 esamina tutte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richieste depositate, allo scopo di accertare che esse siano conformi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norme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legge, esclusa la cognizione dell'ammissibilit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>, 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sensi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lastRenderedPageBreak/>
        <w:t>secondo comma dell'articolo 75 della Costituzione, la cui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decisione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demandata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33 della presente legge alla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 costituzionale.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31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ottobre l'Ufficio centrale rileva, con ordinanza,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eventuali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irregolarit</w:t>
      </w:r>
      <w:r w:rsidR="00F27BE3">
        <w:rPr>
          <w:rFonts w:ascii="Verdana" w:hAnsi="Verdana"/>
          <w:sz w:val="18"/>
          <w:szCs w:val="18"/>
        </w:rPr>
        <w:t>à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singole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assegnando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delegati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presentatori un termine, la cui scadenza non pu</w:t>
      </w:r>
      <w:r w:rsidR="00F27BE3">
        <w:rPr>
          <w:rFonts w:ascii="Verdana" w:hAnsi="Verdana"/>
          <w:sz w:val="18"/>
          <w:szCs w:val="18"/>
        </w:rPr>
        <w:t>ò</w:t>
      </w:r>
      <w:r w:rsidR="00AB23BD" w:rsidRPr="00AB23BD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successiva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venti novembre per la sanatoria, se consentita, delle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irregolarit</w:t>
      </w:r>
      <w:r w:rsidR="00F27BE3">
        <w:rPr>
          <w:rFonts w:ascii="Verdana" w:hAnsi="Verdana"/>
          <w:sz w:val="18"/>
          <w:szCs w:val="18"/>
        </w:rPr>
        <w:t>à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predette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presentazione di memorie intese 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contestarne l'esistenza.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stessa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ordinanza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concentrazione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quelle, tra le richieste depositate, che rivelano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uniformit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o analogia di materia.</w:t>
      </w:r>
    </w:p>
    <w:p w:rsidR="00DE346F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L'ordinanza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 notificata ai delegati o presentatori nei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modi e nei termini di cui all'articolo 13.</w:t>
      </w:r>
    </w:p>
    <w:p w:rsidR="00AB23BD" w:rsidRPr="00AB23BD" w:rsidRDefault="00DE346F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termine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fissato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nell'ordinanza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rappresentanti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partiti,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gruppi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politici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 promotori del referendum, che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eventualmente designati a norma dell'articolo 19, hanno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facolt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di presentare per iscritto le loro deduzioni.</w:t>
      </w:r>
    </w:p>
    <w:p w:rsidR="00AB23BD" w:rsidRPr="00AB23BD" w:rsidRDefault="00DE346F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8E685C">
        <w:rPr>
          <w:rFonts w:ascii="Verdana" w:hAnsi="Verdana"/>
          <w:sz w:val="18"/>
          <w:szCs w:val="18"/>
        </w:rPr>
        <w:t>.</w:t>
      </w:r>
      <w:r w:rsidR="008E685C"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Successivamente alla scadenza del termine fissato nell'ordinanza ed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15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dicembre,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decide,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 ordinanza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definitiva,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legittimit</w:t>
      </w:r>
      <w:r w:rsidR="00F27BE3">
        <w:rPr>
          <w:rFonts w:ascii="Verdana" w:hAnsi="Verdana"/>
          <w:sz w:val="18"/>
          <w:szCs w:val="18"/>
        </w:rPr>
        <w:t>à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tutte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 richieste depositate,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provvedendo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concentrazione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 che rivelano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uniformit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o analogia di materia e mantenendo distinte le altre, che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tali caratteri. L'ordinanza deve essere comunicata e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notificata a norma dell'articolo 13.</w:t>
      </w:r>
    </w:p>
    <w:p w:rsidR="00AB23BD" w:rsidRPr="00AB23BD" w:rsidRDefault="00DE346F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8E685C">
        <w:rPr>
          <w:rFonts w:ascii="Verdana" w:hAnsi="Verdana"/>
          <w:sz w:val="18"/>
          <w:szCs w:val="18"/>
        </w:rPr>
        <w:t>.</w:t>
      </w:r>
      <w:r w:rsidR="008E685C"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stabilisce altres</w:t>
      </w:r>
      <w:r w:rsidR="00F27BE3">
        <w:rPr>
          <w:rFonts w:ascii="Verdana" w:hAnsi="Verdana"/>
          <w:sz w:val="18"/>
          <w:szCs w:val="18"/>
        </w:rPr>
        <w:t>ì</w:t>
      </w:r>
      <w:r w:rsidR="00AB23BD" w:rsidRPr="00AB23BD">
        <w:rPr>
          <w:rFonts w:ascii="Verdana" w:hAnsi="Verdana"/>
          <w:sz w:val="18"/>
          <w:szCs w:val="18"/>
        </w:rPr>
        <w:t>, sentiti i promotori, la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denominazione della richiesta di referendum da riprodurre nella parte</w:t>
      </w:r>
      <w:r w:rsidR="008E685C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interna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schede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fine dell'identificazione</w:t>
      </w:r>
      <w:r w:rsidR="008E685C">
        <w:rPr>
          <w:rFonts w:ascii="Verdana" w:hAnsi="Verdana"/>
          <w:sz w:val="18"/>
          <w:szCs w:val="18"/>
        </w:rPr>
        <w:t xml:space="preserve"> dell'oggetto del referendum</w:t>
      </w:r>
      <w:r w:rsidR="00AB23BD"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33.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 costituzionale, ricevuta comunicazione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dell'ordinanza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dell'Ufficio centrale che dichiara la legittimit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pi</w:t>
      </w:r>
      <w:r w:rsidR="00F27BE3">
        <w:rPr>
          <w:rFonts w:ascii="Verdana" w:hAnsi="Verdana"/>
          <w:sz w:val="18"/>
          <w:szCs w:val="18"/>
        </w:rPr>
        <w:t>ù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fissa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giorno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camera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oltre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20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dell'anno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successivo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a quello in cui la predetta ordinanza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stata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pronunciata, e nomina il giudice relatore.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fissazione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giorno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 delegati o presentatori e al Presidente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Consiglio dei Ministri.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Non oltre tre giorni prima della data fissata per la deliberazione,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delegati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presentatori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il Governo possono depositare alla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memorie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legittimit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costituzionale delle richieste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norma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2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legge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11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marzo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1953,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decide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sentenza,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pubblicarsi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10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febbraio,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 richieste siano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ammesse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quali respinte, perché</w:t>
      </w:r>
      <w:r w:rsidR="00AB23BD" w:rsidRPr="00AB23BD">
        <w:rPr>
          <w:rFonts w:ascii="Verdana" w:hAnsi="Verdana"/>
          <w:sz w:val="18"/>
          <w:szCs w:val="18"/>
        </w:rPr>
        <w:t xml:space="preserve"> contrarie al disposto del secondo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 dell'articolo 75 della Costituzione.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 xml:space="preserve">Della sentenza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data di ufficio comunicazione al Presidente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due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Camere,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Ministri,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 di cassazione, nonch</w:t>
      </w:r>
      <w:r w:rsidR="00F27BE3">
        <w:rPr>
          <w:rFonts w:ascii="Verdana" w:hAnsi="Verdana"/>
          <w:sz w:val="18"/>
          <w:szCs w:val="18"/>
        </w:rPr>
        <w:t>é</w:t>
      </w:r>
      <w:r w:rsidR="00AB23BD" w:rsidRPr="00AB23BD">
        <w:rPr>
          <w:rFonts w:ascii="Verdana" w:hAnsi="Verdana"/>
          <w:sz w:val="18"/>
          <w:szCs w:val="18"/>
        </w:rPr>
        <w:t xml:space="preserve"> ai delegati o 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presentatori,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 cinque giorni dalla pubblicazione della sentenza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stessa.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termine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il dispositivo della sentenza </w:t>
      </w:r>
      <w:r w:rsidR="00F27BE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pubblicato nella Gazzetta Ufficiale della Repubblica.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34.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Ricevuta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sentenza della Corte costituzionale,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Repubblica, su deliberazione del Consiglio 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Ministri,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indice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fissando la data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convocazione degli elettori in una domenica compresa tra il 15 aprile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ed il 15 giugno.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anticipato scioglimento delle Camere o di una di esse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</w:t>
      </w:r>
      <w:r w:rsidR="00F27BE3">
        <w:rPr>
          <w:rFonts w:ascii="Verdana" w:hAnsi="Verdana"/>
          <w:sz w:val="18"/>
          <w:szCs w:val="18"/>
        </w:rPr>
        <w:t>à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intende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automaticamente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sospeso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all'atto della pubblicazione nella Gazzetta </w:t>
      </w:r>
      <w:r w:rsidR="00AB23BD" w:rsidRPr="00AB23BD">
        <w:rPr>
          <w:rFonts w:ascii="Verdana" w:hAnsi="Verdana"/>
          <w:sz w:val="18"/>
          <w:szCs w:val="18"/>
        </w:rPr>
        <w:lastRenderedPageBreak/>
        <w:t>Ufficiale del decreto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 della Repubblica di indizione dei comizi elettorali per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elezione delle nuove Camere o di una di esse.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 termini del procedimento per il referendum riprendono a decorrere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 datare dal 365° giorno successiv</w:t>
      </w:r>
      <w:r>
        <w:rPr>
          <w:rFonts w:ascii="Verdana" w:hAnsi="Verdana"/>
          <w:sz w:val="18"/>
          <w:szCs w:val="18"/>
        </w:rPr>
        <w:t>o alla data della elezione.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35.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schede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sono di carta consistente, di tipo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identico colore: sono fornite dal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caratteristiche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risultanti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modello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riprodotto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tabelle C e D allegate alla presente legge.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Esse contengono il quesito formulato nella richiesta di referendum,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letteralmente riprodotto a caratteri chiaramente leggibili.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All'elettore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vengono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consegnate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la votazione tante schede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colore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diverso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quante sono le richieste di referendum che risultano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ammesse.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L'elettore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tracciando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scheda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 la matita un segno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lui prescelta e, comunque, nel rettangolo che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contiene.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36.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L'Ufficio centrale per il referendum, appena pervenuti i verbali,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procede,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adunanza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l'intervento del procuratore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generale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cassazione,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facendosi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assistere,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l'esecuzione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materiale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calcoli, da esperti designati dal primo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all'accertamento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partecipazione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maggioranza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aventi diritto, alla somma dei voti validi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favorevoli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dei voti validi contrari all'abrogazione della legge, 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 conseguente proclamazione dei risultati del referendum.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ritiene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necessario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operazioni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proclamazione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primo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 per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richiede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trasmissione, per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mezzo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corriere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speciale, dei verbali e dei documenti depositati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</w:t>
      </w:r>
      <w:r>
        <w:rPr>
          <w:rFonts w:ascii="Verdana" w:hAnsi="Verdana"/>
          <w:sz w:val="18"/>
          <w:szCs w:val="18"/>
        </w:rPr>
        <w:t>o la cancelleria del tribunale</w:t>
      </w:r>
      <w:r w:rsidR="00AB23BD"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 xml:space="preserve">Art. 37. 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 il risultato del referendum sia favorevole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all'abrogazione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una legge, o di un atto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avente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forza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singole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disposizioni di essi, il 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decreto, dichiara l'avvenuta abrogazione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avente forza di legge,</w:t>
      </w:r>
      <w:r>
        <w:rPr>
          <w:rFonts w:ascii="Verdana" w:hAnsi="Verdana"/>
          <w:sz w:val="18"/>
          <w:szCs w:val="18"/>
        </w:rPr>
        <w:t xml:space="preserve"> o delle disposizioni suddette.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 xml:space="preserve">Il decreto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pubblicato immediatamente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Gazzetta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Repubblica e inserto nella Raccolta ufficiale delle leggi e 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decreti della Repubblica italiana. 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L'abrogazione ha effetto a decorrere dal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Gazzetta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Ufficiale.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 della Repubblica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stesso,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Ministro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interessato,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previa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Ministri, può</w:t>
      </w:r>
      <w:r w:rsidR="00AB23BD" w:rsidRPr="00AB23BD">
        <w:rPr>
          <w:rFonts w:ascii="Verdana" w:hAnsi="Verdana"/>
          <w:sz w:val="18"/>
          <w:szCs w:val="18"/>
        </w:rPr>
        <w:t xml:space="preserve"> ritardare l'entrata in vigore della abrogazione per un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termine non superiore a 60 giorni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pubblicazione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AB23BD"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38.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risultato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contrario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all'abrogazione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una legge, o di un atto avente forza di legge, 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singole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disposizioni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 notizia e non pu</w:t>
      </w:r>
      <w:r w:rsidR="00F27BE3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lastRenderedPageBreak/>
        <w:t>proporsi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l'abrogazione della medesima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atto avente forza di legge, o delle disposizioni suddette,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fermo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 disposto dell'articolo 31, prima che siano trascorsi cinque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anni.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39.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prima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data dello svolgimento del referendum, la legge, 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l'atto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avente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forza di legge, o le singole disposizioni di essi cui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 si riferisce, siano stati abrogati, l'Ufficio centrale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 referendum dichiara che le operazioni relative non hanno pi</w:t>
      </w:r>
      <w:r w:rsidR="00F27BE3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corso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AB23BD" w:rsidRPr="00AB23BD">
        <w:rPr>
          <w:rFonts w:ascii="Verdana" w:hAnsi="Verdana"/>
          <w:sz w:val="18"/>
          <w:szCs w:val="18"/>
        </w:rPr>
        <w:t xml:space="preserve">. 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40.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Per quanto non previsto dal presente Titolo si osservano, in quanto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applicabili, le norme di cui al Titolo I.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8E685C" w:rsidRDefault="00AB23BD" w:rsidP="004C437C">
      <w:pPr>
        <w:tabs>
          <w:tab w:val="left" w:pos="426"/>
        </w:tabs>
        <w:spacing w:after="120"/>
        <w:jc w:val="center"/>
        <w:rPr>
          <w:rFonts w:ascii="Verdana" w:hAnsi="Verdana"/>
          <w:b/>
          <w:color w:val="993366"/>
          <w:sz w:val="18"/>
          <w:szCs w:val="18"/>
        </w:rPr>
      </w:pPr>
      <w:r w:rsidRPr="008E685C">
        <w:rPr>
          <w:rFonts w:ascii="Verdana" w:hAnsi="Verdana"/>
          <w:b/>
          <w:color w:val="993366"/>
          <w:sz w:val="18"/>
          <w:szCs w:val="18"/>
        </w:rPr>
        <w:t>TITOLO III</w:t>
      </w:r>
    </w:p>
    <w:p w:rsidR="00AB23BD" w:rsidRPr="008E685C" w:rsidRDefault="008E685C" w:rsidP="007666B4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8E685C">
        <w:rPr>
          <w:rFonts w:ascii="Verdana" w:hAnsi="Verdana"/>
          <w:i/>
          <w:sz w:val="18"/>
          <w:szCs w:val="18"/>
        </w:rPr>
        <w:t>Referendum per la modificazione territoriale delle regioni previsti</w:t>
      </w:r>
      <w:r>
        <w:rPr>
          <w:rFonts w:ascii="Verdana" w:hAnsi="Verdana"/>
          <w:i/>
          <w:sz w:val="18"/>
          <w:szCs w:val="18"/>
        </w:rPr>
        <w:t xml:space="preserve"> d</w:t>
      </w:r>
      <w:r w:rsidRPr="008E685C">
        <w:rPr>
          <w:rFonts w:ascii="Verdana" w:hAnsi="Verdana"/>
          <w:i/>
          <w:sz w:val="18"/>
          <w:szCs w:val="18"/>
        </w:rPr>
        <w:t xml:space="preserve">all'articolo 132 della </w:t>
      </w:r>
      <w:r>
        <w:rPr>
          <w:rFonts w:ascii="Verdana" w:hAnsi="Verdana"/>
          <w:i/>
          <w:sz w:val="18"/>
          <w:szCs w:val="18"/>
        </w:rPr>
        <w:t>C</w:t>
      </w:r>
      <w:r w:rsidRPr="008E685C">
        <w:rPr>
          <w:rFonts w:ascii="Verdana" w:hAnsi="Verdana"/>
          <w:i/>
          <w:sz w:val="18"/>
          <w:szCs w:val="18"/>
        </w:rPr>
        <w:t>ostituzione</w:t>
      </w: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41.</w:t>
      </w:r>
    </w:p>
    <w:p w:rsidR="00AB23BD" w:rsidRPr="00AB23BD" w:rsidRDefault="008E685C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quesiti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sottoporre a referendum, a norma dello articolo 132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fusione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regioni esistenti o per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creazione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nuove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distacco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 una regione 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l'aggregazione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ad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altra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pi</w:t>
      </w:r>
      <w:r w:rsidR="00F27BE3">
        <w:rPr>
          <w:rFonts w:ascii="Verdana" w:hAnsi="Verdana"/>
          <w:sz w:val="18"/>
          <w:szCs w:val="18"/>
        </w:rPr>
        <w:t>ù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province o di uno o pi</w:t>
      </w:r>
      <w:r w:rsidR="00F27BE3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espressi,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rispettivamente,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 la formula: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"Volete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regione... sia fusa con la regione... per costituire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insieme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un'unica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regione?"; oppure: "Volete che il territorio delle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province...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(o dei comuni...) sia separato dalla regione... (o dalle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regioni...)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formare regione a sé</w:t>
      </w:r>
      <w:r w:rsidR="00AB23BD" w:rsidRPr="00AB23BD">
        <w:rPr>
          <w:rFonts w:ascii="Verdana" w:hAnsi="Verdana"/>
          <w:sz w:val="18"/>
          <w:szCs w:val="18"/>
        </w:rPr>
        <w:t xml:space="preserve"> stante?"; oppure: "Volete che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territorio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provincia... (o delle province...) sia separato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regione...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entrare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far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integrante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regione...?";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oppure: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"Volete che il territorio del comune...(o 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comuni...)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separato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regione...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entrare a far parte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integrante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regione...?", e l'indicazione delle regioni, delle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trattasi.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</w:t>
      </w:r>
      <w:r w:rsidR="00F27BE3">
        <w:rPr>
          <w:rFonts w:ascii="Verdana" w:hAnsi="Verdana"/>
          <w:sz w:val="18"/>
          <w:szCs w:val="18"/>
        </w:rPr>
        <w:t>ò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l'indicazione del nome della nuova regione della quale si proponga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costituzione per fusione o per separazione.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42.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 per la fusione di regioni deve essere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corredata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identiche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oggetto,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tanti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 comunali che rappresentino almeno un terzo della popolazione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complessiva delle regioni della cui fusione si tratta.</w:t>
      </w:r>
    </w:p>
    <w:p w:rsidR="00AB23BD" w:rsidRPr="00AB23BD" w:rsidRDefault="008E685C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 richiesta del referendum per il distacco, da una regione, di una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più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ovvero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pi</w:t>
      </w:r>
      <w:r w:rsidR="00F27BE3">
        <w:rPr>
          <w:rFonts w:ascii="Verdana" w:hAnsi="Verdana"/>
          <w:sz w:val="18"/>
          <w:szCs w:val="18"/>
        </w:rPr>
        <w:t>ù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 diretta alla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creazione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 a s</w:t>
      </w:r>
      <w:r w:rsidR="00F27BE3">
        <w:rPr>
          <w:rFonts w:ascii="Verdana" w:hAnsi="Verdana"/>
          <w:sz w:val="18"/>
          <w:szCs w:val="18"/>
        </w:rPr>
        <w:t>é</w:t>
      </w:r>
      <w:r w:rsidR="00AB23BD" w:rsidRPr="00AB23BD">
        <w:rPr>
          <w:rFonts w:ascii="Verdana" w:hAnsi="Verdana"/>
          <w:sz w:val="18"/>
          <w:szCs w:val="18"/>
        </w:rPr>
        <w:t xml:space="preserve"> stante, deve essere corredata delle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identiche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nell'oggetto, rispettivamente dei consigli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provinciali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 comunali delle province e dei comuni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propone il distacco, nonch</w:t>
      </w:r>
      <w:r w:rsidR="00F27BE3">
        <w:rPr>
          <w:rFonts w:ascii="Verdana" w:hAnsi="Verdana"/>
          <w:sz w:val="18"/>
          <w:szCs w:val="18"/>
        </w:rPr>
        <w:t>é</w:t>
      </w:r>
      <w:r w:rsidR="00AB23BD" w:rsidRPr="00AB23BD">
        <w:rPr>
          <w:rFonts w:ascii="Verdana" w:hAnsi="Verdana"/>
          <w:sz w:val="18"/>
          <w:szCs w:val="18"/>
        </w:rPr>
        <w:t xml:space="preserve"> di tanti consigli provinciali 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tanti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comunali che rappresentino almeno un terzo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restante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popolazione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distacco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predetti.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distacco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diretta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all'aggregazione di province o comuni ad altra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dovr</w:t>
      </w:r>
      <w:r w:rsidR="00F27BE3">
        <w:rPr>
          <w:rFonts w:ascii="Verdana" w:hAnsi="Verdana"/>
          <w:sz w:val="18"/>
          <w:szCs w:val="18"/>
        </w:rPr>
        <w:t>à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inoltre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corredata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deliberazioni,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identiche nell'oggetto, rispettivamente di tanti consigli provinciali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di tanti consigli comunali che rappresentino </w:t>
      </w:r>
      <w:r w:rsidR="00AB23BD" w:rsidRPr="00AB23BD">
        <w:rPr>
          <w:rFonts w:ascii="Verdana" w:hAnsi="Verdana"/>
          <w:sz w:val="18"/>
          <w:szCs w:val="18"/>
        </w:rPr>
        <w:lastRenderedPageBreak/>
        <w:t>almeno un terzo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popolazione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 alla quale si propone che le province o 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 siano aggregati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AB23BD"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precedenti,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concernenti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medesimo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debbono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recare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designazione di uno stesso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delegato effettivo e di uno stesso supplente, nonch</w:t>
      </w:r>
      <w:r w:rsidR="00F27BE3">
        <w:rPr>
          <w:rFonts w:ascii="Verdana" w:hAnsi="Verdana"/>
          <w:sz w:val="18"/>
          <w:szCs w:val="18"/>
        </w:rPr>
        <w:t>é</w:t>
      </w:r>
      <w:r w:rsidR="00AB23BD" w:rsidRPr="00AB23BD">
        <w:rPr>
          <w:rFonts w:ascii="Verdana" w:hAnsi="Verdana"/>
          <w:sz w:val="18"/>
          <w:szCs w:val="18"/>
        </w:rPr>
        <w:t xml:space="preserve"> la riproduzione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testuale del quesito da sottoporre a referendum.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cancelleria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Corte di cassazione da uno dei delegati, effettivo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 supplente, il quale elegge domicilio in Roma.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F27BE3">
        <w:rPr>
          <w:rFonts w:ascii="Verdana" w:hAnsi="Verdana"/>
          <w:sz w:val="18"/>
          <w:szCs w:val="18"/>
        </w:rPr>
        <w:t xml:space="preserve">È </w:t>
      </w:r>
      <w:r w:rsidR="00AB23BD" w:rsidRPr="00AB23BD">
        <w:rPr>
          <w:rFonts w:ascii="Verdana" w:hAnsi="Verdana"/>
          <w:sz w:val="18"/>
          <w:szCs w:val="18"/>
        </w:rPr>
        <w:t>consentito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deposito delle deliberazioni, prescritte 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corredo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richiesta, sia effettuato dai delegati, nel periodo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mesi a partire dalla data di deposito della richiesta stessa.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deliberazioni dovranno essere adottate non oltre tre mesi prima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 del rispettivo deposito.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43.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L'Ufficio centrale per il referendum, costituito presso la Corte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cassazione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secondo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norme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12,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accerta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conforme alle norme dell'articolo 132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Carta costituzionale e della legge, verificando in particolare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raggiunto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numero minimo prescritto delle deliberazioni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depositate.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L'ordinanza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dell'Ufficio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centrale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dichiara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 legittimit</w:t>
      </w:r>
      <w:r w:rsidR="00F27BE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immediatamente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comunicata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 e al Ministro per l'interno, nonch</w:t>
      </w:r>
      <w:r w:rsidR="00F27BE3">
        <w:rPr>
          <w:rFonts w:ascii="Verdana" w:hAnsi="Verdana"/>
          <w:sz w:val="18"/>
          <w:szCs w:val="18"/>
        </w:rPr>
        <w:t>é</w:t>
      </w:r>
      <w:r w:rsidR="00AB23BD" w:rsidRPr="00AB23BD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delegato che ha provveduto al deposito.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L'ordinanza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dichiara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illegittima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affissa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all'albo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cassazione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pubblicata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 Gazzetta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Ufficiale della Repubblica.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44.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su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deliberazione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Consiglio dei Ministri, entro tre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 comunicazione dell'ordinanza che dichiara la legittimit</w:t>
      </w:r>
      <w:r w:rsidR="00F27BE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 di non oltre tre mesi da quella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L'indizione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referendum, può</w:t>
      </w:r>
      <w:r w:rsidR="00AB23BD" w:rsidRPr="00AB23BD">
        <w:rPr>
          <w:rFonts w:ascii="Verdana" w:hAnsi="Verdana"/>
          <w:sz w:val="18"/>
          <w:szCs w:val="18"/>
        </w:rPr>
        <w:t xml:space="preserve"> tuttavia essere ritardata di non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oltre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anno,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scopo di far coincidere la convocazione degli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costituzionali di cui all'articolo 138 della Costituzione.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 territorio delle regioni della cui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fusione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tratta,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territorio della regione dalla quale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intendono staccarsi per formare regione a s</w:t>
      </w:r>
      <w:r w:rsidR="00F27BE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stante.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Nell'ipotesi di cui al secondo comma dell'articolo 132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 territorio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quale le province o i comuni intendono staccarsi, sia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territorio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province o i comuni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intendono aggregarsi.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Partecipano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votazione tutti i cittadini iscritti nelle liste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20 marzo 1967, numero 223, dei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comuni compresi nel territorio anzidetto.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E346F" w:rsidRDefault="00DE346F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:rsidR="00DE346F" w:rsidRDefault="00DE346F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45.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L'Ufficio centrale per il referendum, costituito presso la Corte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cassazione,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procede alla somma dei risultati del referendum relativi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tutto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il territorio nel quale esso si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svolto, e ne proclama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risultato.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sottoposta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a referendum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dichiarata approvata, nel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 numero dei voti attribuiti alla risposta affermativa al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quesito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inferiore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 maggioranza degli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iscritti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liste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elettorali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dei comuni nei quali </w:t>
      </w:r>
      <w:r w:rsidR="00F27BE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stato indetto il referendum; altrimenti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dichiarata respinta.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 xml:space="preserve">Un esemplare del verbale dell'Ufficio centrale per il referendum </w:t>
      </w:r>
      <w:r w:rsidR="00F27BE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depositato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cancelleria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cassazione,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unitamente ai verbali, trasmessi dagli Uffici provinciali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Altri esemplari del verbale sono trasmessi al Presidente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Consiglio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Ministri,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 due Camere e 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 xml:space="preserve">presidenti delle regioni interessate; del risultato del referendum </w:t>
      </w:r>
      <w:r w:rsidR="00F27BE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notizia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Gazzetta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Ufficiale della Repubblica a cura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 del Consiglio dei Ministri.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Nel caso di approvazione della proposta sottoposta a referendum, il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Ministro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l'interno,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60 giorni dalla pubblicazione nella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Gazzetta Ufficiale di cui al precedente comma, presenta al Parlamento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disegno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 costituzionale o ordinaria di cui all'articolo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132 della Costituzione.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non sia approvata, non pu</w:t>
      </w:r>
      <w:r w:rsidR="00F27BE3">
        <w:rPr>
          <w:rFonts w:ascii="Verdana" w:hAnsi="Verdana"/>
          <w:sz w:val="18"/>
          <w:szCs w:val="18"/>
        </w:rPr>
        <w:t>ò</w:t>
      </w:r>
      <w:r w:rsidR="00AB23BD" w:rsidRPr="00AB23BD">
        <w:rPr>
          <w:rFonts w:ascii="Verdana" w:hAnsi="Verdana"/>
          <w:sz w:val="18"/>
          <w:szCs w:val="18"/>
        </w:rPr>
        <w:t xml:space="preserve"> essere rinnovata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prima che siano trascorsi cinque anni.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666B4">
        <w:rPr>
          <w:rFonts w:ascii="Verdana" w:hAnsi="Verdana"/>
          <w:b/>
          <w:color w:val="1F497D" w:themeColor="text2"/>
          <w:sz w:val="18"/>
          <w:szCs w:val="18"/>
        </w:rPr>
        <w:t>Art. 46.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promulgazione della legge costituzionale prevista dall'articolo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132, primo comma, della Costituzione, nell'ipotesi di approvazione da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Camere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maggioranza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indicata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 terzo comma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138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Costituzione,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espressa con la formula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seguente: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"La Camera dei deputati e il Senato della Repubblica, a seguito del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risultato favorevole del referendum indetto in data..., in seconda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votazione e con la maggioranza dei due terzi dei componenti di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ciascuna Assemblea, hanno approvato;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Il Presidente della Repubblica promulga la seguente legge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costituzionale:</w:t>
      </w:r>
    </w:p>
    <w:p w:rsidR="00AB23BD" w:rsidRPr="00AC0DC8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 w:rsidRPr="00AC0DC8">
        <w:rPr>
          <w:rFonts w:ascii="Verdana" w:hAnsi="Verdana"/>
          <w:i/>
          <w:sz w:val="18"/>
          <w:szCs w:val="18"/>
        </w:rPr>
        <w:t>(Testo della legge)</w:t>
      </w:r>
    </w:p>
    <w:p w:rsidR="00AB23BD" w:rsidRPr="007632CA" w:rsidRDefault="00AB23BD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La presente legge costituzionale, munita del sigillo dello Stato,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="00F27BE3" w:rsidRPr="007632CA">
        <w:rPr>
          <w:rFonts w:ascii="Verdana" w:hAnsi="Verdana"/>
          <w:sz w:val="18"/>
          <w:szCs w:val="18"/>
        </w:rPr>
        <w:t>sarà</w:t>
      </w:r>
      <w:r w:rsidRPr="007632CA">
        <w:rPr>
          <w:rFonts w:ascii="Verdana" w:hAnsi="Verdana"/>
          <w:sz w:val="18"/>
          <w:szCs w:val="18"/>
        </w:rPr>
        <w:t xml:space="preserve"> </w:t>
      </w:r>
      <w:r w:rsidR="007666B4" w:rsidRPr="007632CA">
        <w:rPr>
          <w:rFonts w:ascii="Verdana" w:hAnsi="Verdana"/>
          <w:sz w:val="18"/>
          <w:szCs w:val="18"/>
        </w:rPr>
        <w:t>inserita</w:t>
      </w:r>
      <w:r w:rsidRPr="007632CA">
        <w:rPr>
          <w:rFonts w:ascii="Verdana" w:hAnsi="Verdana"/>
          <w:sz w:val="18"/>
          <w:szCs w:val="18"/>
        </w:rPr>
        <w:t xml:space="preserve"> nella Raccolta ufficiale delle leggi e dei decreti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 xml:space="preserve">della Repubblica italiana. </w:t>
      </w:r>
      <w:r w:rsidR="00F27BE3" w:rsidRPr="007632CA">
        <w:rPr>
          <w:rFonts w:ascii="Verdana" w:hAnsi="Verdana"/>
          <w:sz w:val="18"/>
          <w:szCs w:val="18"/>
        </w:rPr>
        <w:t xml:space="preserve">È </w:t>
      </w:r>
      <w:r w:rsidRPr="007632CA">
        <w:rPr>
          <w:rFonts w:ascii="Verdana" w:hAnsi="Verdana"/>
          <w:sz w:val="18"/>
          <w:szCs w:val="18"/>
        </w:rPr>
        <w:t>fatto obbligo a chiunque spetti di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osservarla e di farla osservare come legge dello Stato".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disposizioni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3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 seguenti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 la legge costituzionale sia stata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approvata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seconda votazione a maggioranza assoluta, ma inferiore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 due terzi dei componenti di ciascuna Camera.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promulgazione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ordinaria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prevista dall'art. 132,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secondo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Costituzione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espressa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formula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seguente: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"La Camera dei deputati e il Senato della Repubblica, a seguito del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risultato favorevole al referendum indetto in data..., hanno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approvato;</w:t>
      </w:r>
    </w:p>
    <w:p w:rsidR="00AB23BD" w:rsidRPr="007632CA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Il Presidente della Repubblica promulga la seguente legge:</w:t>
      </w:r>
    </w:p>
    <w:p w:rsidR="00AB23BD" w:rsidRPr="00AC0DC8" w:rsidRDefault="00AB23BD" w:rsidP="00B462D3">
      <w:pPr>
        <w:tabs>
          <w:tab w:val="left" w:pos="426"/>
        </w:tabs>
        <w:spacing w:after="60"/>
        <w:jc w:val="both"/>
        <w:rPr>
          <w:rFonts w:ascii="Verdana" w:hAnsi="Verdana"/>
          <w:i/>
          <w:sz w:val="18"/>
          <w:szCs w:val="18"/>
        </w:rPr>
      </w:pPr>
      <w:r w:rsidRPr="00AC0DC8">
        <w:rPr>
          <w:rFonts w:ascii="Verdana" w:hAnsi="Verdana"/>
          <w:i/>
          <w:sz w:val="18"/>
          <w:szCs w:val="18"/>
        </w:rPr>
        <w:t>(Testo della legge)</w:t>
      </w:r>
    </w:p>
    <w:p w:rsidR="00AB23BD" w:rsidRPr="007632CA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632CA">
        <w:rPr>
          <w:rFonts w:ascii="Verdana" w:hAnsi="Verdana"/>
          <w:sz w:val="18"/>
          <w:szCs w:val="18"/>
        </w:rPr>
        <w:t>La presente legge, munita del sigillo dello Stato, sar</w:t>
      </w:r>
      <w:r w:rsidR="00F27BE3" w:rsidRPr="007632CA">
        <w:rPr>
          <w:rFonts w:ascii="Verdana" w:hAnsi="Verdana"/>
          <w:sz w:val="18"/>
          <w:szCs w:val="18"/>
        </w:rPr>
        <w:t>à</w:t>
      </w:r>
      <w:r w:rsidRPr="007632CA">
        <w:rPr>
          <w:rFonts w:ascii="Verdana" w:hAnsi="Verdana"/>
          <w:sz w:val="18"/>
          <w:szCs w:val="18"/>
        </w:rPr>
        <w:t xml:space="preserve"> </w:t>
      </w:r>
      <w:r w:rsidR="007666B4" w:rsidRPr="007632CA">
        <w:rPr>
          <w:rFonts w:ascii="Verdana" w:hAnsi="Verdana"/>
          <w:sz w:val="18"/>
          <w:szCs w:val="18"/>
        </w:rPr>
        <w:t xml:space="preserve">inserita </w:t>
      </w:r>
      <w:r w:rsidRPr="007632CA">
        <w:rPr>
          <w:rFonts w:ascii="Verdana" w:hAnsi="Verdana"/>
          <w:sz w:val="18"/>
          <w:szCs w:val="18"/>
        </w:rPr>
        <w:t>nella Raccolta ufficiale delle leggi e dei decreti della Repubblica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 xml:space="preserve">italiana. </w:t>
      </w:r>
      <w:r w:rsidR="00F27BE3" w:rsidRPr="007632CA">
        <w:rPr>
          <w:rFonts w:ascii="Verdana" w:hAnsi="Verdana"/>
          <w:sz w:val="18"/>
          <w:szCs w:val="18"/>
        </w:rPr>
        <w:t xml:space="preserve">È </w:t>
      </w:r>
      <w:r w:rsidRPr="007632CA">
        <w:rPr>
          <w:rFonts w:ascii="Verdana" w:hAnsi="Verdana"/>
          <w:sz w:val="18"/>
          <w:szCs w:val="18"/>
        </w:rPr>
        <w:t>fatto obbligo a chiunque spetti di osservarla e di farla</w:t>
      </w:r>
      <w:r w:rsidR="007666B4" w:rsidRPr="007632CA">
        <w:rPr>
          <w:rFonts w:ascii="Verdana" w:hAnsi="Verdana"/>
          <w:sz w:val="18"/>
          <w:szCs w:val="18"/>
        </w:rPr>
        <w:t xml:space="preserve"> </w:t>
      </w:r>
      <w:r w:rsidRPr="007632CA">
        <w:rPr>
          <w:rFonts w:ascii="Verdana" w:hAnsi="Verdana"/>
          <w:sz w:val="18"/>
          <w:szCs w:val="18"/>
        </w:rPr>
        <w:t>osservare come legge dello Stato".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B462D3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B462D3">
        <w:rPr>
          <w:rFonts w:ascii="Verdana" w:hAnsi="Verdana"/>
          <w:b/>
          <w:color w:val="1F497D" w:themeColor="text2"/>
          <w:sz w:val="18"/>
          <w:szCs w:val="18"/>
        </w:rPr>
        <w:t>Art. 47.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Per quanto non previsto dal presente Titolo si osservano, in quanto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applicabili, le norme di cui ai Titoli I e II.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4C437C">
      <w:pPr>
        <w:tabs>
          <w:tab w:val="left" w:pos="426"/>
        </w:tabs>
        <w:spacing w:after="120"/>
        <w:jc w:val="center"/>
        <w:rPr>
          <w:rFonts w:ascii="Verdana" w:hAnsi="Verdana"/>
          <w:b/>
          <w:color w:val="993366"/>
          <w:sz w:val="18"/>
          <w:szCs w:val="18"/>
        </w:rPr>
      </w:pPr>
      <w:r w:rsidRPr="007666B4">
        <w:rPr>
          <w:rFonts w:ascii="Verdana" w:hAnsi="Verdana"/>
          <w:b/>
          <w:color w:val="993366"/>
          <w:sz w:val="18"/>
          <w:szCs w:val="18"/>
        </w:rPr>
        <w:t>TITOLO IV</w:t>
      </w:r>
    </w:p>
    <w:p w:rsidR="00AB23BD" w:rsidRPr="007666B4" w:rsidRDefault="007666B4" w:rsidP="007666B4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7666B4">
        <w:rPr>
          <w:rFonts w:ascii="Verdana" w:hAnsi="Verdana"/>
          <w:i/>
          <w:sz w:val="18"/>
          <w:szCs w:val="18"/>
        </w:rPr>
        <w:t>Iniziativa del popolo nella formazione delle leggi</w:t>
      </w:r>
    </w:p>
    <w:p w:rsidR="00AB23BD" w:rsidRPr="00B462D3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B462D3">
        <w:rPr>
          <w:rFonts w:ascii="Verdana" w:hAnsi="Verdana"/>
          <w:b/>
          <w:color w:val="1F497D" w:themeColor="text2"/>
          <w:sz w:val="18"/>
          <w:szCs w:val="18"/>
        </w:rPr>
        <w:t>Art. 48.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proposta,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 parte di almeno 50 mila elettori, dei progetti di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sensi dell'articolo 71, comma secondo, della Costituzione,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presentata,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corredata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firme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proponenti, al Presidente di una delle due Camere.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Spetta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tale Camera provvedere alla verifica ed al computo delle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firme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richiedenti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accertare la regolarit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richiesta.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Possono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proponenti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cittadini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iscritti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elettorali,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previste dal testo-unico 20 marzo 1967, n. 223, e coloro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siano muniti di una delle sentenze di cui al primo ed all'ultimo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comma dell'articolo 45 del testo anzidetto.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B462D3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B462D3">
        <w:rPr>
          <w:rFonts w:ascii="Verdana" w:hAnsi="Verdana"/>
          <w:b/>
          <w:color w:val="1F497D" w:themeColor="text2"/>
          <w:sz w:val="18"/>
          <w:szCs w:val="18"/>
        </w:rPr>
        <w:t>Art. 49.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proposta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contenere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progetto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redatto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articoli,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accompagnato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relazione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illustri le finalit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e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norme.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applicano,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ci</w:t>
      </w:r>
      <w:r w:rsidR="00F27BE3">
        <w:rPr>
          <w:rFonts w:ascii="Verdana" w:hAnsi="Verdana"/>
          <w:sz w:val="18"/>
          <w:szCs w:val="18"/>
        </w:rPr>
        <w:t>ò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 riguarda le firme dei proponenti, 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loro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autenticazione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certificati da allegare alla proposta, 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disposizioni degli articoli 7 e 8.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recanti le firme debbono riprodurre a stampa il testo del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progetto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ed essere vidimati secondo il disposto dell'articolo 7. Non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validi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fogli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 siano stati vidimati oltre sei mesi prima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presentazione della proposta.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testo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progetto supera le tre facciate di ogni foglio,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esso va contenuto in un foglio unito a quello contenente le firme, in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modo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possa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distaccato,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vidimarsi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contemporaneamente a quello.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7666B4" w:rsidRDefault="00AB23BD" w:rsidP="004C437C">
      <w:pPr>
        <w:tabs>
          <w:tab w:val="left" w:pos="426"/>
        </w:tabs>
        <w:spacing w:after="120"/>
        <w:jc w:val="center"/>
        <w:rPr>
          <w:rFonts w:ascii="Verdana" w:hAnsi="Verdana"/>
          <w:b/>
          <w:color w:val="993366"/>
          <w:sz w:val="18"/>
          <w:szCs w:val="18"/>
        </w:rPr>
      </w:pPr>
      <w:r w:rsidRPr="007666B4">
        <w:rPr>
          <w:rFonts w:ascii="Verdana" w:hAnsi="Verdana"/>
          <w:b/>
          <w:color w:val="993366"/>
          <w:sz w:val="18"/>
          <w:szCs w:val="18"/>
        </w:rPr>
        <w:t>TITOLO V</w:t>
      </w:r>
    </w:p>
    <w:p w:rsidR="00AB23BD" w:rsidRPr="007666B4" w:rsidRDefault="007666B4" w:rsidP="007666B4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7666B4">
        <w:rPr>
          <w:rFonts w:ascii="Verdana" w:hAnsi="Verdana"/>
          <w:i/>
          <w:sz w:val="18"/>
          <w:szCs w:val="18"/>
        </w:rPr>
        <w:t>Disposizioni finali</w:t>
      </w:r>
    </w:p>
    <w:p w:rsidR="00AB23BD" w:rsidRPr="00B462D3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B462D3">
        <w:rPr>
          <w:rFonts w:ascii="Verdana" w:hAnsi="Verdana"/>
          <w:b/>
          <w:color w:val="1F497D" w:themeColor="text2"/>
          <w:sz w:val="18"/>
          <w:szCs w:val="18"/>
        </w:rPr>
        <w:t>Art. 50.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tutto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ci</w:t>
      </w:r>
      <w:r w:rsidR="00F27BE3">
        <w:rPr>
          <w:rFonts w:ascii="Verdana" w:hAnsi="Verdana"/>
          <w:sz w:val="18"/>
          <w:szCs w:val="18"/>
        </w:rPr>
        <w:t>ò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non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 w:rsidRPr="00AB23BD">
        <w:rPr>
          <w:rFonts w:ascii="Verdana" w:hAnsi="Verdana"/>
          <w:sz w:val="18"/>
          <w:szCs w:val="18"/>
        </w:rPr>
        <w:t xml:space="preserve"> disciplinato nella presente legge si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osservano,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quanto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applicabili,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 disposizioni del testo unico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l'elezione della Camera dei deputati, approvato con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Presidente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Repubblica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30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marzo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1957,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n. 361</w:t>
      </w:r>
      <w:r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nonché</w:t>
      </w:r>
      <w:r w:rsidR="00AB23BD" w:rsidRPr="00AB23BD">
        <w:rPr>
          <w:rFonts w:ascii="Verdana" w:hAnsi="Verdana"/>
          <w:sz w:val="18"/>
          <w:szCs w:val="18"/>
        </w:rPr>
        <w:t>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cittadini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italiani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residenti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all'estero,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disposizioni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legge in materia di esercizio del diritto di voto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dei cittadini</w:t>
      </w:r>
      <w:r>
        <w:rPr>
          <w:rFonts w:ascii="Verdana" w:hAnsi="Verdana"/>
          <w:sz w:val="18"/>
          <w:szCs w:val="18"/>
        </w:rPr>
        <w:t xml:space="preserve"> italiani residenti all'estero</w:t>
      </w:r>
      <w:r w:rsidR="00AB23BD" w:rsidRPr="00AB23BD">
        <w:rPr>
          <w:rFonts w:ascii="Verdana" w:hAnsi="Verdana"/>
          <w:sz w:val="18"/>
          <w:szCs w:val="18"/>
        </w:rPr>
        <w:t>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B462D3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B462D3">
        <w:rPr>
          <w:rFonts w:ascii="Verdana" w:hAnsi="Verdana"/>
          <w:b/>
          <w:color w:val="1F497D" w:themeColor="text2"/>
          <w:sz w:val="18"/>
          <w:szCs w:val="18"/>
        </w:rPr>
        <w:t>Art. 51.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disposizioni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penali,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contenute nel Titolo VII del testo unico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la elezione della Camera dei deputati, si applicano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anche con riferimento alle disposizioni della presente legge.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sanzioni previste dagli articoli 96, 97 e 98 del suddetto testo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unico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anche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fatti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articoli stessi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contemplati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riguardino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firme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 richiesta di referendum o per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proposte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leggi,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astensioni di voto relativamente 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referendum disciplinati nei Titoli I, II e III della presente legge.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sanzioni previste dall'articolo 103 del suddetto testo unico si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anche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quando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fatti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previsti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nell'articolo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riguardino espressioni di voto relative all'oggetto del referendum.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B462D3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B462D3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52.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Alla propaganda relativa allo svolgimento dei referendum previsti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presente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applicano le disposizioni contenute nelle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leggi 4 aprile 1956, n. 212, e 24 aprile 1975, n. 130.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 facolt</w:t>
      </w:r>
      <w:r w:rsidR="00F27BE3">
        <w:rPr>
          <w:rFonts w:ascii="Verdana" w:hAnsi="Verdana"/>
          <w:sz w:val="18"/>
          <w:szCs w:val="18"/>
        </w:rPr>
        <w:t>à</w:t>
      </w:r>
      <w:r w:rsidR="00AB23BD" w:rsidRPr="00AB23BD">
        <w:rPr>
          <w:rFonts w:ascii="Verdana" w:hAnsi="Verdana"/>
          <w:sz w:val="18"/>
          <w:szCs w:val="18"/>
        </w:rPr>
        <w:t xml:space="preserve"> riconosciute dalle disposizioni delle predette leggi 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partiti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gruppi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politici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partecipano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direttamente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competizione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elettorale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 intendono attribuite ai partiti o gruppi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politici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siano rappresentati in Parlamento nonch</w:t>
      </w:r>
      <w:r w:rsidR="00F27BE3">
        <w:rPr>
          <w:rFonts w:ascii="Verdana" w:hAnsi="Verdana"/>
          <w:sz w:val="18"/>
          <w:szCs w:val="18"/>
        </w:rPr>
        <w:t>é</w:t>
      </w:r>
      <w:r w:rsidR="00AB23BD" w:rsidRPr="00AB23BD">
        <w:rPr>
          <w:rFonts w:ascii="Verdana" w:hAnsi="Verdana"/>
          <w:sz w:val="18"/>
          <w:szCs w:val="18"/>
        </w:rPr>
        <w:t xml:space="preserve"> ai promotori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referendum, questi ultimi considerati come gruppo unico.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Qualora abbi</w:t>
      </w:r>
      <w:r w:rsidR="00F27BE3">
        <w:rPr>
          <w:rFonts w:ascii="Verdana" w:hAnsi="Verdana"/>
          <w:sz w:val="18"/>
          <w:szCs w:val="18"/>
        </w:rPr>
        <w:t>ano luogo contemporaneamente più</w:t>
      </w:r>
      <w:r w:rsidR="00AB23BD" w:rsidRPr="00AB23BD">
        <w:rPr>
          <w:rFonts w:ascii="Verdana" w:hAnsi="Verdana"/>
          <w:sz w:val="18"/>
          <w:szCs w:val="18"/>
        </w:rPr>
        <w:t xml:space="preserve"> referendum, a ciascun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partito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gruppo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politico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che sia rappresentato in Parlamento, 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promotori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 ciascun referendum e a coloro che presentino domanda ai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sensi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4 della legge 4 aprile 1956, n. 212, sostituito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3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legge 24 aprile 1975, n. 130, spetta un unico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spazio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agli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effetti delle affissioni dei manifesti di propaganda da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richiedersi con unica domanda.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In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ogni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caso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essere rivolta istanza alla giunta municipale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entro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trentaquattresimo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giorno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antecedente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votazione per l'assegnazione dei prescritti spazi.</w:t>
      </w:r>
    </w:p>
    <w:p w:rsidR="00AB23BD" w:rsidRPr="00AB23BD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B462D3" w:rsidRDefault="00AB23BD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B462D3">
        <w:rPr>
          <w:rFonts w:ascii="Verdana" w:hAnsi="Verdana"/>
          <w:b/>
          <w:color w:val="1F497D" w:themeColor="text2"/>
          <w:sz w:val="18"/>
          <w:szCs w:val="18"/>
        </w:rPr>
        <w:t>Art. 53.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spese per lo svolgimento dei referendum di cui ai Titoli I e II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della presente legge sono a carico dello Stato.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 spese relative agli adempimenti di spettanza dei comuni, nonch</w:t>
      </w:r>
      <w:r w:rsidR="00F27BE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quelle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per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competenze dovute ai componenti dei seggi elettorali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sono anticipate dai comuni e rimborsate dallo Stato.</w:t>
      </w:r>
    </w:p>
    <w:p w:rsidR="00AB23BD" w:rsidRPr="00AB23BD" w:rsidRDefault="007666B4" w:rsidP="00B462D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Per le aperture di credito inerenti al pagamento delle spese di cui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precedenti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commi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F27BE3">
        <w:rPr>
          <w:rFonts w:ascii="Verdana" w:hAnsi="Verdana"/>
          <w:sz w:val="18"/>
          <w:szCs w:val="18"/>
        </w:rPr>
        <w:t>è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autorizzata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deroga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limitazioni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previste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dall'articolo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56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regio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decreto 18 novembre 1923, n.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2440.</w:t>
      </w: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spese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relative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alle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operazioni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di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cui al Titolo III sono 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carico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degli enti locali interessati, in proporzione alla rispettiva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popolazione.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Il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relativo</w:t>
      </w:r>
      <w:r w:rsidR="00AB23BD"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riparto viene reso esecutorio con decreto</w:t>
      </w:r>
      <w:r>
        <w:rPr>
          <w:rFonts w:ascii="Verdana" w:hAnsi="Verdana"/>
          <w:sz w:val="18"/>
          <w:szCs w:val="18"/>
        </w:rPr>
        <w:t xml:space="preserve"> </w:t>
      </w:r>
      <w:r w:rsidR="00AB23BD" w:rsidRPr="00AB23BD">
        <w:rPr>
          <w:rFonts w:ascii="Verdana" w:hAnsi="Verdana"/>
          <w:sz w:val="18"/>
          <w:szCs w:val="18"/>
        </w:rPr>
        <w:t>del Ministro per l'interno.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munita del sigillo dello Stato, sar</w:t>
      </w:r>
      <w:r w:rsidR="00F27BE3">
        <w:rPr>
          <w:rFonts w:ascii="Verdana" w:hAnsi="Verdana"/>
          <w:sz w:val="18"/>
          <w:szCs w:val="18"/>
        </w:rPr>
        <w:t>à</w:t>
      </w:r>
      <w:r w:rsidRPr="00AB23BD">
        <w:rPr>
          <w:rFonts w:ascii="Verdana" w:hAnsi="Verdana"/>
          <w:sz w:val="18"/>
          <w:szCs w:val="18"/>
        </w:rPr>
        <w:t xml:space="preserve"> </w:t>
      </w:r>
      <w:r w:rsidR="007666B4">
        <w:rPr>
          <w:rFonts w:ascii="Verdana" w:hAnsi="Verdana"/>
          <w:sz w:val="18"/>
          <w:szCs w:val="18"/>
        </w:rPr>
        <w:t xml:space="preserve">inserita </w:t>
      </w:r>
      <w:r w:rsidRPr="00AB23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ufficiale delle leggi e dei decreti della Repubblica</w:t>
      </w:r>
      <w:r w:rsidR="007666B4"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 xml:space="preserve">italiana. </w:t>
      </w:r>
      <w:r w:rsidR="00F27BE3">
        <w:rPr>
          <w:rFonts w:ascii="Verdana" w:hAnsi="Verdana"/>
          <w:sz w:val="18"/>
          <w:szCs w:val="18"/>
        </w:rPr>
        <w:t xml:space="preserve">È </w:t>
      </w:r>
      <w:r w:rsidRPr="00AB23BD">
        <w:rPr>
          <w:rFonts w:ascii="Verdana" w:hAnsi="Verdana"/>
          <w:sz w:val="18"/>
          <w:szCs w:val="18"/>
        </w:rPr>
        <w:t>fatto obbligo a chiunque spetti di osservarla e di farla</w:t>
      </w:r>
      <w:r w:rsidR="007666B4"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osservare come legge dello Stato.</w:t>
      </w:r>
    </w:p>
    <w:p w:rsidR="00AB23BD" w:rsidRP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7666B4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AB23BD" w:rsidRPr="00AB23BD">
        <w:rPr>
          <w:rFonts w:ascii="Verdana" w:hAnsi="Verdana"/>
          <w:sz w:val="18"/>
          <w:szCs w:val="18"/>
        </w:rPr>
        <w:t>Data a Roma, add</w:t>
      </w:r>
      <w:r w:rsidR="00B462D3">
        <w:rPr>
          <w:rFonts w:ascii="Verdana" w:hAnsi="Verdana"/>
          <w:sz w:val="18"/>
          <w:szCs w:val="18"/>
        </w:rPr>
        <w:t>ì</w:t>
      </w:r>
      <w:r w:rsidR="00AB23BD" w:rsidRPr="00AB23BD">
        <w:rPr>
          <w:rFonts w:ascii="Verdana" w:hAnsi="Verdana"/>
          <w:sz w:val="18"/>
          <w:szCs w:val="18"/>
        </w:rPr>
        <w:t xml:space="preserve"> 25 maggio 1970</w:t>
      </w:r>
    </w:p>
    <w:p w:rsidR="00AB23BD" w:rsidRPr="00AB23BD" w:rsidRDefault="00AB23BD" w:rsidP="007666B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SARAGAT</w:t>
      </w:r>
    </w:p>
    <w:p w:rsidR="00AB23BD" w:rsidRPr="00AB23BD" w:rsidRDefault="00AB23BD" w:rsidP="007666B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RUMOR - RESTIVO - REALE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- COLOMBO</w:t>
      </w:r>
    </w:p>
    <w:p w:rsidR="00AB23BD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Visto, il Guardasigilli: REALE</w:t>
      </w:r>
    </w:p>
    <w:sectPr w:rsidR="00AB23BD" w:rsidSect="00D85C1C"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  <w:footnote w:id="1">
    <w:p w:rsidR="007666B4" w:rsidRPr="008E685C" w:rsidRDefault="007666B4" w:rsidP="008E685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8E685C">
        <w:rPr>
          <w:rStyle w:val="Rimandonotaapidipagina"/>
          <w:rFonts w:ascii="Verdana" w:hAnsi="Verdana"/>
          <w:sz w:val="16"/>
          <w:szCs w:val="16"/>
        </w:rPr>
        <w:footnoteRef/>
      </w:r>
      <w:r w:rsidRPr="008E685C">
        <w:rPr>
          <w:rFonts w:ascii="Verdana" w:hAnsi="Verdana"/>
          <w:sz w:val="16"/>
          <w:szCs w:val="16"/>
        </w:rPr>
        <w:t xml:space="preserve"> La L. 7 agosto 1987, n. 332 ha disposto (con l'art. 2, comma 1) che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"In deroga a quanto previsto dall'articolo 37, ultimo comma, della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legge 25 maggio 1970, n. 352, il Presidente della Repubblica, su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proposta del Ministro interessato, previa deliberazione del Consiglio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dei Ministri, pu</w:t>
      </w:r>
      <w:r w:rsidR="00F27BE3">
        <w:rPr>
          <w:rFonts w:ascii="Verdana" w:hAnsi="Verdana"/>
          <w:sz w:val="16"/>
          <w:szCs w:val="16"/>
        </w:rPr>
        <w:t>ò</w:t>
      </w:r>
      <w:r w:rsidRPr="008E685C">
        <w:rPr>
          <w:rFonts w:ascii="Verdana" w:hAnsi="Verdana"/>
          <w:sz w:val="16"/>
          <w:szCs w:val="16"/>
        </w:rPr>
        <w:t xml:space="preserve"> ritardare l'entrata in vigore dell'abrogazione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delle disposizioni legislative oggetto dei referendum indicati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nell'articolo 1, per un termine non superiore a centoventi giorni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dalla data della pubblicazione nella Gazzetta Ufficiale della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Repubblica italiana del decreto di cui al primo comma del citato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articolo 37".</w:t>
      </w:r>
    </w:p>
  </w:footnote>
  <w:footnote w:id="2">
    <w:p w:rsidR="007666B4" w:rsidRPr="008E685C" w:rsidRDefault="007666B4" w:rsidP="008E685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8E685C">
        <w:rPr>
          <w:rStyle w:val="Rimandonotaapidipagina"/>
          <w:rFonts w:ascii="Verdana" w:hAnsi="Verdana"/>
          <w:sz w:val="16"/>
          <w:szCs w:val="16"/>
        </w:rPr>
        <w:footnoteRef/>
      </w:r>
      <w:r w:rsidRPr="008E685C">
        <w:rPr>
          <w:rFonts w:ascii="Verdana" w:hAnsi="Verdana"/>
          <w:sz w:val="16"/>
          <w:szCs w:val="16"/>
        </w:rPr>
        <w:t xml:space="preserve"> La Corte Costituzionale, con sentenza 16 - 17 maggio 1978, n. 68 (in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 xml:space="preserve">G.U. 1a </w:t>
      </w:r>
      <w:proofErr w:type="spellStart"/>
      <w:r w:rsidRPr="008E685C">
        <w:rPr>
          <w:rFonts w:ascii="Verdana" w:hAnsi="Verdana"/>
          <w:sz w:val="16"/>
          <w:szCs w:val="16"/>
        </w:rPr>
        <w:t>s.s.</w:t>
      </w:r>
      <w:proofErr w:type="spellEnd"/>
      <w:r w:rsidRPr="008E685C">
        <w:rPr>
          <w:rFonts w:ascii="Verdana" w:hAnsi="Verdana"/>
          <w:sz w:val="16"/>
          <w:szCs w:val="16"/>
        </w:rPr>
        <w:t xml:space="preserve"> 19/05/1978 n. 138) ha dichiarato "l</w:t>
      </w:r>
      <w:r w:rsidR="00AC0DC8">
        <w:rPr>
          <w:rFonts w:ascii="Verdana" w:hAnsi="Verdana"/>
          <w:sz w:val="16"/>
          <w:szCs w:val="16"/>
        </w:rPr>
        <w:t>'</w:t>
      </w:r>
      <w:r w:rsidRPr="008E685C">
        <w:rPr>
          <w:rFonts w:ascii="Verdana" w:hAnsi="Verdana"/>
          <w:sz w:val="16"/>
          <w:szCs w:val="16"/>
        </w:rPr>
        <w:t>illegittimit</w:t>
      </w:r>
      <w:r w:rsidR="00F27BE3">
        <w:rPr>
          <w:rFonts w:ascii="Verdana" w:hAnsi="Verdana"/>
          <w:sz w:val="16"/>
          <w:szCs w:val="16"/>
        </w:rPr>
        <w:t>à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costituzionale dell'art. 39 della legge 25 maggio 1970, n. 352,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limitatamente alla parte in cui non prevede che se l'abrogazione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degli atti o delle singole disposizioni cui si riferisce il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referendum venga accompagnata da altra disciplina della stessa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materia, senza modificare n</w:t>
      </w:r>
      <w:r w:rsidR="00F27BE3">
        <w:rPr>
          <w:rFonts w:ascii="Verdana" w:hAnsi="Verdana"/>
          <w:sz w:val="16"/>
          <w:szCs w:val="16"/>
        </w:rPr>
        <w:t>é</w:t>
      </w:r>
      <w:r w:rsidRPr="008E685C">
        <w:rPr>
          <w:rFonts w:ascii="Verdana" w:hAnsi="Verdana"/>
          <w:sz w:val="16"/>
          <w:szCs w:val="16"/>
        </w:rPr>
        <w:t xml:space="preserve"> i principi ispiratori della complessiva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disciplina preesistente n</w:t>
      </w:r>
      <w:r w:rsidR="00F27BE3">
        <w:rPr>
          <w:rFonts w:ascii="Verdana" w:hAnsi="Verdana"/>
          <w:sz w:val="16"/>
          <w:szCs w:val="16"/>
        </w:rPr>
        <w:t>é</w:t>
      </w:r>
      <w:r w:rsidRPr="008E685C">
        <w:rPr>
          <w:rFonts w:ascii="Verdana" w:hAnsi="Verdana"/>
          <w:sz w:val="16"/>
          <w:szCs w:val="16"/>
        </w:rPr>
        <w:t xml:space="preserve"> i contenuti normativi essenziali dei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singoli precetti, il referendum si effettui sulle nuove disposizioni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legislative".</w:t>
      </w:r>
    </w:p>
  </w:footnote>
  <w:footnote w:id="3">
    <w:p w:rsidR="007666B4" w:rsidRPr="008E685C" w:rsidRDefault="007666B4" w:rsidP="008E685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8E685C">
        <w:rPr>
          <w:rStyle w:val="Rimandonotaapidipagina"/>
          <w:rFonts w:ascii="Verdana" w:hAnsi="Verdana"/>
          <w:sz w:val="16"/>
          <w:szCs w:val="16"/>
        </w:rPr>
        <w:footnoteRef/>
      </w:r>
      <w:r w:rsidRPr="008E685C">
        <w:rPr>
          <w:rFonts w:ascii="Verdana" w:hAnsi="Verdana"/>
          <w:sz w:val="16"/>
          <w:szCs w:val="16"/>
        </w:rPr>
        <w:t xml:space="preserve"> La Corte Costituzionale, con sentenza 28 ottobre-10 novembre 2004 n</w:t>
      </w:r>
      <w:r>
        <w:rPr>
          <w:rFonts w:ascii="Verdana" w:hAnsi="Verdana"/>
          <w:sz w:val="16"/>
          <w:szCs w:val="16"/>
        </w:rPr>
        <w:t xml:space="preserve">. </w:t>
      </w:r>
      <w:r w:rsidRPr="008E685C">
        <w:rPr>
          <w:rFonts w:ascii="Verdana" w:hAnsi="Verdana"/>
          <w:sz w:val="16"/>
          <w:szCs w:val="16"/>
        </w:rPr>
        <w:t xml:space="preserve">334, (in G.U. 1a </w:t>
      </w:r>
      <w:proofErr w:type="spellStart"/>
      <w:r w:rsidRPr="008E685C">
        <w:rPr>
          <w:rFonts w:ascii="Verdana" w:hAnsi="Verdana"/>
          <w:sz w:val="16"/>
          <w:szCs w:val="16"/>
        </w:rPr>
        <w:t>s.s.</w:t>
      </w:r>
      <w:proofErr w:type="spellEnd"/>
      <w:r w:rsidRPr="008E685C">
        <w:rPr>
          <w:rFonts w:ascii="Verdana" w:hAnsi="Verdana"/>
          <w:sz w:val="16"/>
          <w:szCs w:val="16"/>
        </w:rPr>
        <w:t xml:space="preserve"> 17/11/2004, n. 45) ha dichiarato</w:t>
      </w:r>
      <w:r>
        <w:rPr>
          <w:rFonts w:ascii="Verdana" w:hAnsi="Verdana"/>
          <w:sz w:val="16"/>
          <w:szCs w:val="16"/>
        </w:rPr>
        <w:t xml:space="preserve"> </w:t>
      </w:r>
      <w:r w:rsidR="00F27BE3">
        <w:rPr>
          <w:rFonts w:ascii="Verdana" w:hAnsi="Verdana"/>
          <w:sz w:val="16"/>
          <w:szCs w:val="16"/>
        </w:rPr>
        <w:t>"l'illegittimità</w:t>
      </w:r>
      <w:r w:rsidRPr="008E685C">
        <w:rPr>
          <w:rFonts w:ascii="Verdana" w:hAnsi="Verdana"/>
          <w:sz w:val="16"/>
          <w:szCs w:val="16"/>
        </w:rPr>
        <w:t xml:space="preserve"> costituzionale dell'art. 42, secondo comma, della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legge 25 maggio 1970, n. 352 (</w:t>
      </w:r>
      <w:r w:rsidRPr="00AC0DC8">
        <w:rPr>
          <w:rFonts w:ascii="Verdana" w:hAnsi="Verdana"/>
          <w:i/>
          <w:sz w:val="16"/>
          <w:szCs w:val="16"/>
        </w:rPr>
        <w:t>Norme sui referendum previsti dalla Costituzione e sulla iniziativa legislativa del popolo</w:t>
      </w:r>
      <w:r w:rsidRPr="008E685C">
        <w:rPr>
          <w:rFonts w:ascii="Verdana" w:hAnsi="Verdana"/>
          <w:sz w:val="16"/>
          <w:szCs w:val="16"/>
        </w:rPr>
        <w:t>), nella parte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in cui prescrive che la richiesta di referendum per il distacco di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una Provincia o di un Comune da una Regione e l'aggregazione ad altra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Regione deve essere corredata - oltre che delle deliberazioni,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identiche nell'oggetto, rispettivamente dei consigli Provinciali e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dei consigli comunali delle Province e dei Comuni di cui si propone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il distacco - anche delle deliberazioni, identiche nell'oggetto, "di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tanti consigli Provinciali o di tanti consigli comunali che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rappresentino almeno un terzo della restante popolazione della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 xml:space="preserve">Regione dalla quale </w:t>
      </w:r>
      <w:r w:rsidR="00F27BE3">
        <w:rPr>
          <w:rFonts w:ascii="Verdana" w:hAnsi="Verdana"/>
          <w:sz w:val="16"/>
          <w:szCs w:val="16"/>
        </w:rPr>
        <w:t>è</w:t>
      </w:r>
      <w:r w:rsidRPr="008E685C">
        <w:rPr>
          <w:rFonts w:ascii="Verdana" w:hAnsi="Verdana"/>
          <w:sz w:val="16"/>
          <w:szCs w:val="16"/>
        </w:rPr>
        <w:t xml:space="preserve"> proposto il distacco delle Province o dei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Comuni predetti" e "di tanti consigli provinciali o di tanti consigli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comunali che rappresentino almeno un terzo della popolazione della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Regione alla quale si propone che le Province o i Comuni siano</w:t>
      </w:r>
      <w:r>
        <w:rPr>
          <w:rFonts w:ascii="Verdana" w:hAnsi="Verdana"/>
          <w:sz w:val="16"/>
          <w:szCs w:val="16"/>
        </w:rPr>
        <w:t xml:space="preserve"> </w:t>
      </w:r>
      <w:r w:rsidRPr="008E685C">
        <w:rPr>
          <w:rFonts w:ascii="Verdana" w:hAnsi="Verdana"/>
          <w:sz w:val="16"/>
          <w:szCs w:val="16"/>
        </w:rPr>
        <w:t>aggregati"."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8629B"/>
    <w:rsid w:val="000D3251"/>
    <w:rsid w:val="0014397C"/>
    <w:rsid w:val="00185F03"/>
    <w:rsid w:val="001F0403"/>
    <w:rsid w:val="002017DA"/>
    <w:rsid w:val="00216957"/>
    <w:rsid w:val="0023176F"/>
    <w:rsid w:val="002908B3"/>
    <w:rsid w:val="002C65D9"/>
    <w:rsid w:val="00326FD5"/>
    <w:rsid w:val="0039521B"/>
    <w:rsid w:val="003F26FB"/>
    <w:rsid w:val="003F627B"/>
    <w:rsid w:val="00411404"/>
    <w:rsid w:val="00445CC2"/>
    <w:rsid w:val="004C437C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534C2"/>
    <w:rsid w:val="007632CA"/>
    <w:rsid w:val="007638B5"/>
    <w:rsid w:val="007666B4"/>
    <w:rsid w:val="007B326A"/>
    <w:rsid w:val="008E3639"/>
    <w:rsid w:val="008E685C"/>
    <w:rsid w:val="0094339A"/>
    <w:rsid w:val="009A3353"/>
    <w:rsid w:val="009E2502"/>
    <w:rsid w:val="00A03BF1"/>
    <w:rsid w:val="00AA0B7A"/>
    <w:rsid w:val="00AB23BD"/>
    <w:rsid w:val="00AC0DC8"/>
    <w:rsid w:val="00B462D3"/>
    <w:rsid w:val="00B552A3"/>
    <w:rsid w:val="00B975E1"/>
    <w:rsid w:val="00BF4639"/>
    <w:rsid w:val="00D04C43"/>
    <w:rsid w:val="00D572B0"/>
    <w:rsid w:val="00D85C1C"/>
    <w:rsid w:val="00D9400B"/>
    <w:rsid w:val="00DE346F"/>
    <w:rsid w:val="00DE5E42"/>
    <w:rsid w:val="00E72BD9"/>
    <w:rsid w:val="00E7430B"/>
    <w:rsid w:val="00E84F39"/>
    <w:rsid w:val="00EE5769"/>
    <w:rsid w:val="00F27BE3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9697-8443-477F-8F80-79488EDE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6</cp:revision>
  <dcterms:created xsi:type="dcterms:W3CDTF">2014-08-25T16:29:00Z</dcterms:created>
  <dcterms:modified xsi:type="dcterms:W3CDTF">2014-08-26T10:45:00Z</dcterms:modified>
</cp:coreProperties>
</file>