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3B7" w:rsidRPr="000503B7" w:rsidRDefault="00AB23BD" w:rsidP="007666B4">
      <w:pPr>
        <w:tabs>
          <w:tab w:val="left" w:pos="426"/>
        </w:tabs>
        <w:jc w:val="both"/>
        <w:rPr>
          <w:rFonts w:ascii="Verdana" w:hAnsi="Verdana"/>
          <w:b/>
          <w:color w:val="4E3F85"/>
          <w:sz w:val="20"/>
          <w:szCs w:val="20"/>
        </w:rPr>
      </w:pPr>
      <w:r w:rsidRPr="00AB23BD">
        <w:rPr>
          <w:rFonts w:ascii="Verdana" w:hAnsi="Verdana"/>
          <w:b/>
          <w:color w:val="4E3F85"/>
          <w:sz w:val="20"/>
          <w:szCs w:val="20"/>
        </w:rPr>
        <w:t>LEGGE 25 maggio 1970, n. 352</w:t>
      </w:r>
    </w:p>
    <w:p w:rsidR="000503B7" w:rsidRPr="000503B7" w:rsidRDefault="00AB23BD" w:rsidP="007666B4">
      <w:pPr>
        <w:tabs>
          <w:tab w:val="left" w:pos="426"/>
        </w:tabs>
        <w:jc w:val="both"/>
        <w:rPr>
          <w:rFonts w:ascii="Verdana" w:hAnsi="Verdana"/>
          <w:sz w:val="20"/>
          <w:szCs w:val="20"/>
        </w:rPr>
      </w:pPr>
      <w:r w:rsidRPr="00AB23BD">
        <w:rPr>
          <w:rFonts w:ascii="Verdana" w:hAnsi="Verdana"/>
          <w:sz w:val="20"/>
          <w:szCs w:val="20"/>
        </w:rPr>
        <w:t>Norme</w:t>
      </w:r>
      <w:r>
        <w:rPr>
          <w:rFonts w:ascii="Verdana" w:hAnsi="Verdana"/>
          <w:sz w:val="20"/>
          <w:szCs w:val="20"/>
        </w:rPr>
        <w:t xml:space="preserve"> </w:t>
      </w:r>
      <w:r w:rsidRPr="00AB23BD">
        <w:rPr>
          <w:rFonts w:ascii="Verdana" w:hAnsi="Verdana"/>
          <w:sz w:val="20"/>
          <w:szCs w:val="20"/>
        </w:rPr>
        <w:t>sui</w:t>
      </w:r>
      <w:r>
        <w:rPr>
          <w:rFonts w:ascii="Verdana" w:hAnsi="Verdana"/>
          <w:sz w:val="20"/>
          <w:szCs w:val="20"/>
        </w:rPr>
        <w:t xml:space="preserve"> </w:t>
      </w:r>
      <w:r w:rsidRPr="00AB23BD">
        <w:rPr>
          <w:rFonts w:ascii="Verdana" w:hAnsi="Verdana"/>
          <w:sz w:val="20"/>
          <w:szCs w:val="20"/>
        </w:rPr>
        <w:t>referendum previsti dalla Costituzione e sulla iniziativa</w:t>
      </w:r>
      <w:r>
        <w:rPr>
          <w:rFonts w:ascii="Verdana" w:hAnsi="Verdana"/>
          <w:sz w:val="20"/>
          <w:szCs w:val="20"/>
        </w:rPr>
        <w:t xml:space="preserve"> </w:t>
      </w:r>
      <w:r w:rsidRPr="00AB23BD">
        <w:rPr>
          <w:rFonts w:ascii="Verdana" w:hAnsi="Verdana"/>
          <w:sz w:val="20"/>
          <w:szCs w:val="20"/>
        </w:rPr>
        <w:t>legislativa del popolo.</w:t>
      </w:r>
    </w:p>
    <w:p w:rsidR="000503B7" w:rsidRPr="000503B7" w:rsidRDefault="000503B7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AB23BD" w:rsidRPr="00AB23BD" w:rsidRDefault="00AB23BD" w:rsidP="00F654E4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Camera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deputati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ed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Senato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 Repubblica hanno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approvato;</w:t>
      </w:r>
    </w:p>
    <w:p w:rsidR="00AB23BD" w:rsidRPr="00AB23BD" w:rsidRDefault="00AB23BD" w:rsidP="00F654E4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AB23BD">
        <w:rPr>
          <w:rFonts w:ascii="Verdana" w:hAnsi="Verdana"/>
          <w:sz w:val="18"/>
          <w:szCs w:val="18"/>
        </w:rPr>
        <w:t>IL PRESIDENTE DELLA REPUBBLICA</w:t>
      </w:r>
    </w:p>
    <w:p w:rsidR="00AB23BD" w:rsidRPr="00AB23BD" w:rsidRDefault="00AB23BD" w:rsidP="00F654E4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AB23BD">
        <w:rPr>
          <w:rFonts w:ascii="Verdana" w:hAnsi="Verdana"/>
          <w:sz w:val="18"/>
          <w:szCs w:val="18"/>
        </w:rPr>
        <w:t>PROMULGA</w:t>
      </w:r>
    </w:p>
    <w:p w:rsidR="000503B7" w:rsidRDefault="00AB23BD" w:rsidP="00F654E4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AB23BD">
        <w:rPr>
          <w:rFonts w:ascii="Verdana" w:hAnsi="Verdana"/>
          <w:sz w:val="18"/>
          <w:szCs w:val="18"/>
        </w:rPr>
        <w:t>la seguente legge:</w:t>
      </w:r>
    </w:p>
    <w:p w:rsidR="00AB23BD" w:rsidRPr="000503B7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0503B7" w:rsidRPr="000503B7" w:rsidRDefault="000503B7" w:rsidP="007666B4">
      <w:pPr>
        <w:tabs>
          <w:tab w:val="left" w:pos="426"/>
        </w:tabs>
        <w:spacing w:after="120"/>
        <w:jc w:val="center"/>
        <w:rPr>
          <w:rFonts w:ascii="Verdana" w:hAnsi="Verdana"/>
          <w:b/>
          <w:color w:val="993366"/>
          <w:sz w:val="18"/>
          <w:szCs w:val="18"/>
        </w:rPr>
      </w:pPr>
      <w:r w:rsidRPr="000503B7">
        <w:rPr>
          <w:rFonts w:ascii="Verdana" w:hAnsi="Verdana"/>
          <w:b/>
          <w:color w:val="993366"/>
          <w:sz w:val="18"/>
          <w:szCs w:val="18"/>
        </w:rPr>
        <w:t>TITOLO I</w:t>
      </w:r>
    </w:p>
    <w:p w:rsidR="000503B7" w:rsidRPr="000503B7" w:rsidRDefault="00AB23BD" w:rsidP="007666B4">
      <w:pPr>
        <w:tabs>
          <w:tab w:val="left" w:pos="426"/>
        </w:tabs>
        <w:jc w:val="center"/>
        <w:rPr>
          <w:rFonts w:ascii="Verdana" w:hAnsi="Verdana"/>
          <w:i/>
          <w:sz w:val="18"/>
          <w:szCs w:val="18"/>
        </w:rPr>
      </w:pPr>
      <w:r w:rsidRPr="00AB23BD">
        <w:rPr>
          <w:rFonts w:ascii="Verdana" w:hAnsi="Verdana"/>
          <w:i/>
          <w:sz w:val="18"/>
          <w:szCs w:val="18"/>
        </w:rPr>
        <w:t xml:space="preserve">Referendum previsto dall'articolo 138 della </w:t>
      </w:r>
      <w:r>
        <w:rPr>
          <w:rFonts w:ascii="Verdana" w:hAnsi="Verdana"/>
          <w:i/>
          <w:sz w:val="18"/>
          <w:szCs w:val="18"/>
        </w:rPr>
        <w:t>C</w:t>
      </w:r>
      <w:r w:rsidRPr="00AB23BD">
        <w:rPr>
          <w:rFonts w:ascii="Verdana" w:hAnsi="Verdana"/>
          <w:i/>
          <w:sz w:val="18"/>
          <w:szCs w:val="18"/>
        </w:rPr>
        <w:t>ostituzione</w:t>
      </w:r>
    </w:p>
    <w:p w:rsidR="000503B7" w:rsidRPr="000503B7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>
        <w:rPr>
          <w:rFonts w:ascii="Verdana" w:hAnsi="Verdana"/>
          <w:b/>
          <w:color w:val="1F497D" w:themeColor="text2"/>
          <w:sz w:val="18"/>
          <w:szCs w:val="18"/>
        </w:rPr>
        <w:t>Art. 1</w:t>
      </w:r>
      <w:r w:rsidR="008E685C">
        <w:rPr>
          <w:rFonts w:ascii="Verdana" w:hAnsi="Verdana"/>
          <w:b/>
          <w:color w:val="1F497D" w:themeColor="text2"/>
          <w:sz w:val="18"/>
          <w:szCs w:val="18"/>
        </w:rPr>
        <w:t>.</w:t>
      </w:r>
    </w:p>
    <w:p w:rsidR="000503B7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Quando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Camere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abbiano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approvato una legge di revisione 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Costituzione o altra legge costituzionale, i rispettivi Presidenti 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danno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comunicazione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Governo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indicando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l'approvazione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sia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avvenuta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maggioranza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prevista dal primo comma o con quella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prevista dal terzo comma dell'articolo 138 della Costituzione.</w:t>
      </w:r>
    </w:p>
    <w:p w:rsidR="00AB23BD" w:rsidRPr="000503B7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0503B7" w:rsidRPr="000503B7" w:rsidRDefault="000503B7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0503B7">
        <w:rPr>
          <w:rFonts w:ascii="Verdana" w:hAnsi="Verdana"/>
          <w:b/>
          <w:color w:val="1F497D" w:themeColor="text2"/>
          <w:sz w:val="18"/>
          <w:szCs w:val="18"/>
        </w:rPr>
        <w:t>Art. 2</w:t>
      </w:r>
      <w:r w:rsidR="008E685C">
        <w:rPr>
          <w:rFonts w:ascii="Verdana" w:hAnsi="Verdana"/>
          <w:b/>
          <w:color w:val="1F497D" w:themeColor="text2"/>
          <w:sz w:val="18"/>
          <w:szCs w:val="18"/>
        </w:rPr>
        <w:t>.</w:t>
      </w:r>
    </w:p>
    <w:p w:rsid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promulgazione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leggi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costituzionali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approvate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maggioranza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prevista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terzo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comma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dell'articolo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138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="00B462D3">
        <w:rPr>
          <w:rFonts w:ascii="Verdana" w:hAnsi="Verdana"/>
          <w:sz w:val="18"/>
          <w:szCs w:val="18"/>
        </w:rPr>
        <w:t>Costituzione, è</w:t>
      </w:r>
      <w:r w:rsidRPr="00AB23BD">
        <w:rPr>
          <w:rFonts w:ascii="Verdana" w:hAnsi="Verdana"/>
          <w:sz w:val="18"/>
          <w:szCs w:val="18"/>
        </w:rPr>
        <w:t xml:space="preserve"> espressa con la formula seguente: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"La Camera dei deputati e il Senato della Repubblica, in seconda votazione e con la maggioranza dei due terzi dei componenti di ciascuna Assemblea, hanno approvato.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Il Presidente della Repubblica promulga la seguente legge costituzionale:</w:t>
      </w:r>
    </w:p>
    <w:p w:rsidR="00AB23BD" w:rsidRPr="00AC0DC8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i/>
          <w:sz w:val="18"/>
          <w:szCs w:val="18"/>
        </w:rPr>
      </w:pPr>
      <w:r w:rsidRPr="00AC0DC8">
        <w:rPr>
          <w:rFonts w:ascii="Verdana" w:hAnsi="Verdana"/>
          <w:i/>
          <w:sz w:val="18"/>
          <w:szCs w:val="18"/>
        </w:rPr>
        <w:t>(Testo della legge)</w:t>
      </w:r>
    </w:p>
    <w:p w:rsidR="00AB23BD" w:rsidRPr="007632CA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 xml:space="preserve">La presente legge costituzionale, munita del sigillo dello Stato, </w:t>
      </w:r>
      <w:r w:rsidR="00B462D3" w:rsidRPr="007632CA">
        <w:rPr>
          <w:rFonts w:ascii="Verdana" w:hAnsi="Verdana"/>
          <w:sz w:val="18"/>
          <w:szCs w:val="18"/>
        </w:rPr>
        <w:t>sarà</w:t>
      </w:r>
      <w:r w:rsidRPr="007632CA">
        <w:rPr>
          <w:rFonts w:ascii="Verdana" w:hAnsi="Verdana"/>
          <w:sz w:val="18"/>
          <w:szCs w:val="18"/>
        </w:rPr>
        <w:t xml:space="preserve"> </w:t>
      </w:r>
      <w:r w:rsidR="007666B4" w:rsidRPr="007632CA">
        <w:rPr>
          <w:rFonts w:ascii="Verdana" w:hAnsi="Verdana"/>
          <w:sz w:val="18"/>
          <w:szCs w:val="18"/>
        </w:rPr>
        <w:t>inserita</w:t>
      </w:r>
      <w:r w:rsidRPr="007632CA">
        <w:rPr>
          <w:rFonts w:ascii="Verdana" w:hAnsi="Verdana"/>
          <w:sz w:val="18"/>
          <w:szCs w:val="18"/>
        </w:rPr>
        <w:t xml:space="preserve"> nella Raccolta ufficiale delle leggi e dei decreti della Repubblica italiana. </w:t>
      </w:r>
      <w:r w:rsidR="00B462D3" w:rsidRPr="007632CA">
        <w:rPr>
          <w:rFonts w:ascii="Verdana" w:hAnsi="Verdana"/>
          <w:sz w:val="18"/>
          <w:szCs w:val="18"/>
        </w:rPr>
        <w:t xml:space="preserve">È </w:t>
      </w:r>
      <w:r w:rsidRPr="007632CA">
        <w:rPr>
          <w:rFonts w:ascii="Verdana" w:hAnsi="Verdana"/>
          <w:sz w:val="18"/>
          <w:szCs w:val="18"/>
        </w:rPr>
        <w:t>fatto obbligo a chiunque spetti di osservarla e di farla osservare come legge dello Stato".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3</w:t>
      </w:r>
      <w:r w:rsidR="008E685C" w:rsidRPr="007666B4">
        <w:rPr>
          <w:rFonts w:ascii="Verdana" w:hAnsi="Verdana"/>
          <w:b/>
          <w:color w:val="1F497D" w:themeColor="text2"/>
          <w:sz w:val="18"/>
          <w:szCs w:val="18"/>
        </w:rPr>
        <w:t>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Qualora l'approvazione sia avvenuta con la maggioranza prevista dal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primo con ma dell'articolo 138 della Costituzione, il Ministro per 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grazia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giustizia deve provvedere alla immediata pubblicazione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legge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Gazzetta Ufficiale con il titolo "Testo di legge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costituzionale approvato in seconda votazione a maggioranza assoluta,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ma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inferiore ai due terzi dei membri di ciascuna Camera", completato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sua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approvazione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finale da parte delle Camere 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preceduto dall'avvertimento che, entro tre mesi, un quinto dei membri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una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Camera,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cinquecentomila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elettori,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cinque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consigli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regionali possono domandare che si proceda al referendum popolare.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legge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cui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 xml:space="preserve">comma precedente </w:t>
      </w:r>
      <w:r w:rsidR="00B462D3">
        <w:rPr>
          <w:rFonts w:ascii="Verdana" w:hAnsi="Verdana"/>
          <w:sz w:val="18"/>
          <w:szCs w:val="18"/>
        </w:rPr>
        <w:t>è</w:t>
      </w:r>
      <w:r w:rsidRPr="00AB23BD">
        <w:rPr>
          <w:rFonts w:ascii="Verdana" w:hAnsi="Verdana"/>
          <w:sz w:val="18"/>
          <w:szCs w:val="18"/>
        </w:rPr>
        <w:t xml:space="preserve"> inserita nella Gazzetta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Ufficiale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 cura del Governo, distintamente dalle altre leggi, senza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numero d'ordine e senza formula di promulgazione.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lastRenderedPageBreak/>
        <w:t>Art. 4</w:t>
      </w:r>
      <w:r w:rsidR="008E685C" w:rsidRPr="007666B4">
        <w:rPr>
          <w:rFonts w:ascii="Verdana" w:hAnsi="Verdana"/>
          <w:b/>
          <w:color w:val="1F497D" w:themeColor="text2"/>
          <w:sz w:val="18"/>
          <w:szCs w:val="18"/>
        </w:rPr>
        <w:t>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 referendum di cui all'art. 138 della Costituzione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deve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contenere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l'indicazione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legge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revisione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Costituzione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 legge costituzionale che si intende sottoporre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votazione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popolare,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deve altres</w:t>
      </w:r>
      <w:r w:rsidR="00B462D3">
        <w:rPr>
          <w:rFonts w:ascii="Verdana" w:hAnsi="Verdana"/>
          <w:sz w:val="18"/>
          <w:szCs w:val="18"/>
        </w:rPr>
        <w:t>ì</w:t>
      </w:r>
      <w:r w:rsidRPr="00AB23BD">
        <w:rPr>
          <w:rFonts w:ascii="Verdana" w:hAnsi="Verdana"/>
          <w:sz w:val="18"/>
          <w:szCs w:val="18"/>
        </w:rPr>
        <w:t xml:space="preserve"> citare la data della sua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approvazione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finale da parte delle Camere, la data e il numero 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 xml:space="preserve">Gazzetta Ufficiale nella quale essa </w:t>
      </w:r>
      <w:r w:rsidR="00B462D3">
        <w:rPr>
          <w:rFonts w:ascii="Verdana" w:hAnsi="Verdana"/>
          <w:sz w:val="18"/>
          <w:szCs w:val="18"/>
        </w:rPr>
        <w:t>è</w:t>
      </w:r>
      <w:r w:rsidRPr="00AB23BD">
        <w:rPr>
          <w:rFonts w:ascii="Verdana" w:hAnsi="Verdana"/>
          <w:sz w:val="18"/>
          <w:szCs w:val="18"/>
        </w:rPr>
        <w:t xml:space="preserve"> stata pubblicata.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predetta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 deve pervenire alla cancelleria della Corte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cassazione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entro tre mesi dalla pubblicazione effettuata a norma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dell'articolo 3.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5</w:t>
      </w:r>
      <w:r w:rsidR="008E685C" w:rsidRPr="007666B4">
        <w:rPr>
          <w:rFonts w:ascii="Verdana" w:hAnsi="Verdana"/>
          <w:b/>
          <w:color w:val="1F497D" w:themeColor="text2"/>
          <w:sz w:val="18"/>
          <w:szCs w:val="18"/>
        </w:rPr>
        <w:t>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Quando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entro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termine di tre mesi dalla pubblicazione prevista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dall'articolo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3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non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sia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stata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avanzata domanda di referendum, 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Presidente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Repubblica provvede alla promulgazione della legge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 la formula seguente: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"La Camera dei deputati e il Senato della Repubblica, con la maggioranza assoluta dei rispettivi componenti, hanno approvato;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Nessuna richiest</w:t>
      </w:r>
      <w:r w:rsidR="00B462D3" w:rsidRPr="007632CA">
        <w:rPr>
          <w:rFonts w:ascii="Verdana" w:hAnsi="Verdana"/>
          <w:sz w:val="18"/>
          <w:szCs w:val="18"/>
        </w:rPr>
        <w:t>a di referendum costituzionale è</w:t>
      </w:r>
      <w:r w:rsidRPr="007632CA">
        <w:rPr>
          <w:rFonts w:ascii="Verdana" w:hAnsi="Verdana"/>
          <w:sz w:val="18"/>
          <w:szCs w:val="18"/>
        </w:rPr>
        <w:t xml:space="preserve"> stata presentata;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Il Presidente della Repubblica promulga la seguente legge costituzionale:</w:t>
      </w:r>
    </w:p>
    <w:p w:rsidR="00AB23BD" w:rsidRPr="00AC0DC8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i/>
          <w:sz w:val="18"/>
          <w:szCs w:val="18"/>
        </w:rPr>
      </w:pPr>
      <w:r w:rsidRPr="00AC0DC8">
        <w:rPr>
          <w:rFonts w:ascii="Verdana" w:hAnsi="Verdana"/>
          <w:i/>
          <w:sz w:val="18"/>
          <w:szCs w:val="18"/>
        </w:rPr>
        <w:t>(Testo della legge)</w:t>
      </w:r>
    </w:p>
    <w:p w:rsidR="00AB23BD" w:rsidRPr="007632CA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La presente legge costituzionale, munita del sigillo dello Stato, sar</w:t>
      </w:r>
      <w:r w:rsidR="00B462D3" w:rsidRPr="007632CA">
        <w:rPr>
          <w:rFonts w:ascii="Verdana" w:hAnsi="Verdana"/>
          <w:sz w:val="18"/>
          <w:szCs w:val="18"/>
        </w:rPr>
        <w:t>à</w:t>
      </w:r>
      <w:r w:rsidRPr="007632CA">
        <w:rPr>
          <w:rFonts w:ascii="Verdana" w:hAnsi="Verdana"/>
          <w:sz w:val="18"/>
          <w:szCs w:val="18"/>
        </w:rPr>
        <w:t xml:space="preserve"> </w:t>
      </w:r>
      <w:r w:rsidR="007666B4" w:rsidRPr="007632CA">
        <w:rPr>
          <w:rFonts w:ascii="Verdana" w:hAnsi="Verdana"/>
          <w:sz w:val="18"/>
          <w:szCs w:val="18"/>
        </w:rPr>
        <w:t>inserita</w:t>
      </w:r>
      <w:r w:rsidRPr="007632CA">
        <w:rPr>
          <w:rFonts w:ascii="Verdana" w:hAnsi="Verdana"/>
          <w:sz w:val="18"/>
          <w:szCs w:val="18"/>
        </w:rPr>
        <w:t xml:space="preserve"> nella Raccolta ufficiale delle leggi e dei decreti della Repubblica italiana. </w:t>
      </w:r>
      <w:r w:rsidR="00B462D3" w:rsidRPr="007632CA">
        <w:rPr>
          <w:rFonts w:ascii="Verdana" w:hAnsi="Verdana"/>
          <w:sz w:val="18"/>
          <w:szCs w:val="18"/>
        </w:rPr>
        <w:t xml:space="preserve">È </w:t>
      </w:r>
      <w:r w:rsidRPr="007632CA">
        <w:rPr>
          <w:rFonts w:ascii="Verdana" w:hAnsi="Verdana"/>
          <w:sz w:val="18"/>
          <w:szCs w:val="18"/>
        </w:rPr>
        <w:t>fatto obbligo a chiunque spetti di osservarla e di farla osservare come legge dello Stato".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promulgazione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deve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avvenire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entro un mese dalla scadenza 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termine indicato nel primo comma.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6.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Qualora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prevista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dall'articolo 4 sia effettuata da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membri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una delle Camere in numero non inferiore ad un quinto 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componenti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Camera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stessa,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le sottoscrizioni dei richiedenti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sono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autenticate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dalla segreteria della Camera cui appartengono, 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quale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attesta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 tempo stesso che essi sono parlamentari in carica.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 xml:space="preserve">Non </w:t>
      </w:r>
      <w:r w:rsidR="00B462D3">
        <w:rPr>
          <w:rFonts w:ascii="Verdana" w:hAnsi="Verdana"/>
          <w:sz w:val="18"/>
          <w:szCs w:val="18"/>
        </w:rPr>
        <w:t>è</w:t>
      </w:r>
      <w:r w:rsidRPr="00AB23BD">
        <w:rPr>
          <w:rFonts w:ascii="Verdana" w:hAnsi="Verdana"/>
          <w:sz w:val="18"/>
          <w:szCs w:val="18"/>
        </w:rPr>
        <w:t xml:space="preserve"> necessaria alcuna altra documentazione.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Alla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 deve accompagnarsi la designazione di tre delegati,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scelti tra i richiedenti,</w:t>
      </w:r>
      <w:r w:rsidR="00B462D3">
        <w:rPr>
          <w:rFonts w:ascii="Verdana" w:hAnsi="Verdana"/>
          <w:sz w:val="18"/>
          <w:szCs w:val="18"/>
        </w:rPr>
        <w:t xml:space="preserve"> a cura dei quali la richiesta è</w:t>
      </w:r>
      <w:r w:rsidRPr="00AB23BD">
        <w:rPr>
          <w:rFonts w:ascii="Verdana" w:hAnsi="Verdana"/>
          <w:sz w:val="18"/>
          <w:szCs w:val="18"/>
        </w:rPr>
        <w:t xml:space="preserve"> depositata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presso la cancelleria della Corte di cassazione.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Del deposit</w:t>
      </w:r>
      <w:r w:rsidR="00B462D3">
        <w:rPr>
          <w:rFonts w:ascii="Verdana" w:hAnsi="Verdana"/>
          <w:sz w:val="18"/>
          <w:szCs w:val="18"/>
        </w:rPr>
        <w:t>o, a cura del cancelliere, si dà</w:t>
      </w:r>
      <w:r w:rsidRPr="00AB23BD">
        <w:rPr>
          <w:rFonts w:ascii="Verdana" w:hAnsi="Verdana"/>
          <w:sz w:val="18"/>
          <w:szCs w:val="18"/>
        </w:rPr>
        <w:t xml:space="preserve"> atto mediante processo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verbale,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facente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fede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 xml:space="preserve">giorno e dell'ora in cui il deposito </w:t>
      </w:r>
      <w:r w:rsidR="00B462D3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avvenuto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contenente dichiarazione o elezione di domicilio in Roma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 parte dei presentatori.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verbale</w:t>
      </w:r>
      <w:r>
        <w:rPr>
          <w:rFonts w:ascii="Verdana" w:hAnsi="Verdana"/>
          <w:sz w:val="18"/>
          <w:szCs w:val="18"/>
        </w:rPr>
        <w:t xml:space="preserve"> </w:t>
      </w:r>
      <w:r w:rsidR="00B462D3">
        <w:rPr>
          <w:rFonts w:ascii="Verdana" w:hAnsi="Verdana"/>
          <w:sz w:val="18"/>
          <w:szCs w:val="18"/>
        </w:rPr>
        <w:t>è</w:t>
      </w:r>
      <w:r w:rsidRPr="00AB23BD">
        <w:rPr>
          <w:rFonts w:ascii="Verdana" w:hAnsi="Verdana"/>
          <w:sz w:val="18"/>
          <w:szCs w:val="18"/>
        </w:rPr>
        <w:t xml:space="preserve"> redatto in duplice originale, con la sottoscrizione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presentatori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 xml:space="preserve">cancelliere. Un originale </w:t>
      </w:r>
      <w:r w:rsidR="00B462D3">
        <w:rPr>
          <w:rFonts w:ascii="Verdana" w:hAnsi="Verdana"/>
          <w:sz w:val="18"/>
          <w:szCs w:val="18"/>
        </w:rPr>
        <w:t>è</w:t>
      </w:r>
      <w:r w:rsidRPr="00AB23BD">
        <w:rPr>
          <w:rFonts w:ascii="Verdana" w:hAnsi="Verdana"/>
          <w:sz w:val="18"/>
          <w:szCs w:val="18"/>
        </w:rPr>
        <w:t xml:space="preserve"> allegato alla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l'altro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viene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consegnato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presentatori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prova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dell'avvenuto deposito.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7.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fine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 raccogliere le firme necessarie a promuovere da almeno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500.000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elettori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 richiesta prevista dall'articolo 4, i promotori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raccolta, in numero non inferiore a dieci, devono presentarsi,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muniti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certificati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comprovanti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loro iscrizione nelle liste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elettorali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un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comune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Repubblica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nell'elenco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cittadini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italiani residenti all'estero di cui alla legge in materia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esercizio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diritto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 voto dei cittadini italiani residenti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all'estero,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alla cancelleria della Corte di cassazione, che ne d</w:t>
      </w:r>
      <w:r w:rsidR="00B462D3">
        <w:rPr>
          <w:rFonts w:ascii="Verdana" w:hAnsi="Verdana"/>
          <w:sz w:val="18"/>
          <w:szCs w:val="18"/>
        </w:rPr>
        <w:t>à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atto con verbale, copia del quale viene rilasciata ai promotori.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2.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ciascuna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iniziativa</w:t>
      </w:r>
      <w:r>
        <w:rPr>
          <w:rFonts w:ascii="Verdana" w:hAnsi="Verdana"/>
          <w:sz w:val="18"/>
          <w:szCs w:val="18"/>
        </w:rPr>
        <w:t xml:space="preserve"> </w:t>
      </w:r>
      <w:r w:rsidR="00B462D3">
        <w:rPr>
          <w:rFonts w:ascii="Verdana" w:hAnsi="Verdana"/>
          <w:sz w:val="18"/>
          <w:szCs w:val="18"/>
        </w:rPr>
        <w:t>è</w:t>
      </w:r>
      <w:r w:rsidRPr="00AB23BD">
        <w:rPr>
          <w:rFonts w:ascii="Verdana" w:hAnsi="Verdana"/>
          <w:sz w:val="18"/>
          <w:szCs w:val="18"/>
        </w:rPr>
        <w:t xml:space="preserve"> dato annuncio nella Gazzetta Ufficiale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giorno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successivo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cura dell'Ufficio stesso; in esso vengono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riportate le indicazioni prescritte dall'articolo 4.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Per la raccolta delle firme devono essere usati fogli di dimensioni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uguali a quelli della carta bollata ciascuno dei quali deve contenere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all'inizio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ogni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facciata,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stampa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 stampigliatura, 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dichiarazione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referendum,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 le indicazioni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prescritte dal citato articolo 4.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Successivamente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pubblicazione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Gazzetta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Ufficiale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dell'annuncio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cui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primo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comma,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 fogli previsti dal comma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precedente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devono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essere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presentati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cura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promotori, o 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qualsiasi elettore, alle segreterie comunali o alle cancellerie degli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uffici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giudiziari.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funzionario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preposto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agli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uffici suddetti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appone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fogli il bollo dell'ufficio, la data e la propria firma 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li restituisce ai presentatori entro due giorni dalla presentazione.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8.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 referendum viene effettuata con la firma da parte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degli elettori dei fogli di cui all'articolo precedente.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Accanto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firme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debbono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essere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indicati per esteso il nome,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cognome, luogo e data di nascita del sottoscrittore e il comune nelle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cui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liste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elettorali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questi</w:t>
      </w:r>
      <w:r>
        <w:rPr>
          <w:rFonts w:ascii="Verdana" w:hAnsi="Verdana"/>
          <w:sz w:val="18"/>
          <w:szCs w:val="18"/>
        </w:rPr>
        <w:t xml:space="preserve"> </w:t>
      </w:r>
      <w:r w:rsidR="00B462D3">
        <w:rPr>
          <w:rFonts w:ascii="Verdana" w:hAnsi="Verdana"/>
          <w:sz w:val="18"/>
          <w:szCs w:val="18"/>
        </w:rPr>
        <w:t>è</w:t>
      </w:r>
      <w:r w:rsidRPr="00AB23BD">
        <w:rPr>
          <w:rFonts w:ascii="Verdana" w:hAnsi="Verdana"/>
          <w:sz w:val="18"/>
          <w:szCs w:val="18"/>
        </w:rPr>
        <w:t xml:space="preserve"> iscritto ovvero, per i cittadini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italiani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residenti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all'estero,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loro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iscrizione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nelle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liste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elettorali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dell'anagrafe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unica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cittadini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italiani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residenti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all'estero.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firme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stesse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debbono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essere autenticate da un notaio o da un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giudice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pace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 da un cancelliere della pretura, del tribunale 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 corte di ap</w:t>
      </w:r>
      <w:r w:rsidR="00B462D3">
        <w:rPr>
          <w:rFonts w:ascii="Verdana" w:hAnsi="Verdana"/>
          <w:sz w:val="18"/>
          <w:szCs w:val="18"/>
        </w:rPr>
        <w:t>pello nella cui circoscrizione è</w:t>
      </w:r>
      <w:r w:rsidRPr="00AB23BD">
        <w:rPr>
          <w:rFonts w:ascii="Verdana" w:hAnsi="Verdana"/>
          <w:sz w:val="18"/>
          <w:szCs w:val="18"/>
        </w:rPr>
        <w:t xml:space="preserve"> compreso il comune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dove</w:t>
      </w:r>
      <w:r>
        <w:rPr>
          <w:rFonts w:ascii="Verdana" w:hAnsi="Verdana"/>
          <w:sz w:val="18"/>
          <w:szCs w:val="18"/>
        </w:rPr>
        <w:t xml:space="preserve"> </w:t>
      </w:r>
      <w:r w:rsidR="00B462D3">
        <w:rPr>
          <w:rFonts w:ascii="Verdana" w:hAnsi="Verdana"/>
          <w:sz w:val="18"/>
          <w:szCs w:val="18"/>
        </w:rPr>
        <w:t>è</w:t>
      </w:r>
      <w:r w:rsidRPr="00AB23BD">
        <w:rPr>
          <w:rFonts w:ascii="Verdana" w:hAnsi="Verdana"/>
          <w:sz w:val="18"/>
          <w:szCs w:val="18"/>
        </w:rPr>
        <w:t xml:space="preserve"> iscritto, nelle liste elett</w:t>
      </w:r>
      <w:r w:rsidR="00B462D3">
        <w:rPr>
          <w:rFonts w:ascii="Verdana" w:hAnsi="Verdana"/>
          <w:sz w:val="18"/>
          <w:szCs w:val="18"/>
        </w:rPr>
        <w:t>orali, l'elettore la cui firma è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autenticata,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ovvero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giudice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conciliatore, o dal segretario 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detto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comune.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Per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cittadini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elettori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residenti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all'estero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l'autenticazione</w:t>
      </w:r>
      <w:r>
        <w:rPr>
          <w:rFonts w:ascii="Verdana" w:hAnsi="Verdana"/>
          <w:sz w:val="18"/>
          <w:szCs w:val="18"/>
        </w:rPr>
        <w:t xml:space="preserve"> </w:t>
      </w:r>
      <w:r w:rsidR="00B462D3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fatta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console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d'Italia</w:t>
      </w:r>
      <w:r>
        <w:rPr>
          <w:rFonts w:ascii="Verdana" w:hAnsi="Verdana"/>
          <w:sz w:val="18"/>
          <w:szCs w:val="18"/>
        </w:rPr>
        <w:t xml:space="preserve"> competente</w:t>
      </w:r>
      <w:r w:rsidRPr="00AB23BD">
        <w:rPr>
          <w:rFonts w:ascii="Verdana" w:hAnsi="Verdana"/>
          <w:sz w:val="18"/>
          <w:szCs w:val="18"/>
        </w:rPr>
        <w:t>.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L'autenticazione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deve recare l'indicazione della data in cui avviene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pu</w:t>
      </w:r>
      <w:r w:rsidR="00B462D3">
        <w:rPr>
          <w:rFonts w:ascii="Verdana" w:hAnsi="Verdana"/>
          <w:sz w:val="18"/>
          <w:szCs w:val="18"/>
        </w:rPr>
        <w:t>ò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essere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anche collettiva, foglio per foglio; in questo caso,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oltre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data,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deve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indicare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numero di firme contenute nel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foglio.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pubblico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ufficiale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che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procede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alle autenticazioni d</w:t>
      </w:r>
      <w:r w:rsidR="00B462D3">
        <w:rPr>
          <w:rFonts w:ascii="Verdana" w:hAnsi="Verdana"/>
          <w:sz w:val="18"/>
          <w:szCs w:val="18"/>
        </w:rPr>
        <w:t>à</w:t>
      </w:r>
      <w:r w:rsidRPr="00AB23BD">
        <w:rPr>
          <w:rFonts w:ascii="Verdana" w:hAnsi="Verdana"/>
          <w:sz w:val="18"/>
          <w:szCs w:val="18"/>
        </w:rPr>
        <w:t xml:space="preserve"> atto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manifestazione di volont</w:t>
      </w:r>
      <w:r w:rsidR="00B462D3">
        <w:rPr>
          <w:rFonts w:ascii="Verdana" w:hAnsi="Verdana"/>
          <w:sz w:val="18"/>
          <w:szCs w:val="18"/>
        </w:rPr>
        <w:t>à</w:t>
      </w:r>
      <w:r w:rsidRPr="00AB23BD">
        <w:rPr>
          <w:rFonts w:ascii="Verdana" w:hAnsi="Verdana"/>
          <w:sz w:val="18"/>
          <w:szCs w:val="18"/>
        </w:rPr>
        <w:t xml:space="preserve"> dell'elettore analfabeta o comunque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impedito di apporre la propria firma.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5.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Per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prestazioni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notaio,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cancelliere,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giudice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conciliatore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segretario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comunale,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sono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dovuti gli onorari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stabiliti dall'articolo 20, comma quinto, del testo unico delle leggi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per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l'elezione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 Camera dei deputati, approvato con decreto 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Presidente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 Repubblica 30 marzo 1957, n. 361, e dalla tabella D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allegata alla legge 8 giugno 1962, n. 604.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6.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Alla richiesta di referendum debbono essere allegati i certificati,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anche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collettivi,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sindaci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singoli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comuni,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quali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appartengono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sottoscrittori, che ne attestano la iscrizione nelle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liste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elettorali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comuni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medesimi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ovvero,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per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 cittadini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italiani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residenti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all'estero,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loro iscrizione nell'elenco 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cittadini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italiani residenti all'estero di cui alla legge in materia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esercizio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diritto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 voto dei cittadini italiani residenti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all'estero.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 sindaci debbono rilasciare tali certificati entro 48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ore dalla relativa richiesta.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9.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deposito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presso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cancelleria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 Corte di cassazione 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tutti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fogli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contenenti le firme e dei certificati elettorali 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sottoscrittori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vale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ai sensi dell'articolo 4. Esso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deve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essere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effettuato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almeno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tre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promotori,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quali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dichiarano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cancelliere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numero delle firme che appoggiano 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Del deposito, a cura del cancelliere, si d</w:t>
      </w:r>
      <w:r w:rsidR="00B462D3">
        <w:rPr>
          <w:rFonts w:ascii="Verdana" w:hAnsi="Verdana"/>
          <w:sz w:val="18"/>
          <w:szCs w:val="18"/>
        </w:rPr>
        <w:t>à</w:t>
      </w:r>
      <w:r w:rsidRPr="00AB23BD">
        <w:rPr>
          <w:rFonts w:ascii="Verdana" w:hAnsi="Verdana"/>
          <w:sz w:val="18"/>
          <w:szCs w:val="18"/>
        </w:rPr>
        <w:t xml:space="preserve"> atto mediante processo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verbale,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modalit</w:t>
      </w:r>
      <w:r w:rsidR="00B462D3">
        <w:rPr>
          <w:rFonts w:ascii="Verdana" w:hAnsi="Verdana"/>
          <w:sz w:val="18"/>
          <w:szCs w:val="18"/>
        </w:rPr>
        <w:t>à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stabilite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dal terzo e dal quarto comma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dell'articolo 6.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10.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fine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 promuovere la richiesta di cui all'articolo 4 da parte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cinque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consigli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regionali,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consiglio regionale che intende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assumere l'iniziativa deve adottare apposita deliberazione.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La deliberazione di richiedere referendum deve essere approvata dal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consiglio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regionale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voto della maggioranza dei consiglieri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assegnati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regione,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 deve contenere l'indicazione della legge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costituzionale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confronti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quale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vuole promuovere 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referendum,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elementi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identificazione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stabiliti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nell'articolo 4.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Quando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abbia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approvato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tale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deliberazione,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il consiglio stesso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procede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alla designazione tra i suoi membri di un delegato effettivo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 di uno supplente agli effetti stabiliti nella presente legge.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Tali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deliberazioni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sono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comunicate,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 cura della segreteria 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consiglio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che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per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primo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le ha approvate, ai consigli regionali 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tutte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altre regioni della Repubblica, con l'invito, ove adottino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uguale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deliberazione,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darne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notizia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consiglio che ha preso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l'iniziativa, perch</w:t>
      </w:r>
      <w:r w:rsidR="00B462D3">
        <w:rPr>
          <w:rFonts w:ascii="Verdana" w:hAnsi="Verdana"/>
          <w:sz w:val="18"/>
          <w:szCs w:val="18"/>
        </w:rPr>
        <w:t>é</w:t>
      </w:r>
      <w:r w:rsidRPr="00AB23BD">
        <w:rPr>
          <w:rFonts w:ascii="Verdana" w:hAnsi="Verdana"/>
          <w:sz w:val="18"/>
          <w:szCs w:val="18"/>
        </w:rPr>
        <w:t xml:space="preserve"> vi dia seguito.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5.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segreterie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consigli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regionali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che abbiano adottato tale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deliberazione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abbiano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nominato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propri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delegati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danno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comunicazione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segreteria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consiglio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che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ha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l'iniziativa, perch</w:t>
      </w:r>
      <w:r w:rsidR="00B462D3">
        <w:rPr>
          <w:rFonts w:ascii="Verdana" w:hAnsi="Verdana"/>
          <w:sz w:val="18"/>
          <w:szCs w:val="18"/>
        </w:rPr>
        <w:t>é</w:t>
      </w:r>
      <w:r w:rsidRPr="00AB23BD">
        <w:rPr>
          <w:rFonts w:ascii="Verdana" w:hAnsi="Verdana"/>
          <w:sz w:val="18"/>
          <w:szCs w:val="18"/>
        </w:rPr>
        <w:t xml:space="preserve"> vi sia dato seguito.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11.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delegati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non meno di cinque consigli regionali, che abbiano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approvato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identica deliberazione, redigono o sottoscrivono l'atto 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presentano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personalmente,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entro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tre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mesi dalla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pubblicazione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 cui all'articolo 3, alla cancelleria della Corte 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cassazione,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unitamente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alle copie autentiche delle deliberazioni 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 referendum e di nomina di delegati approvate da ciascun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consiglio regionale.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deposito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</w:t>
      </w:r>
      <w:r w:rsidR="00B462D3">
        <w:rPr>
          <w:rFonts w:ascii="Verdana" w:hAnsi="Verdana"/>
          <w:sz w:val="18"/>
          <w:szCs w:val="18"/>
        </w:rPr>
        <w:t>à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atto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in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processo verbale con le modalit</w:t>
      </w:r>
      <w:r w:rsidR="00B462D3">
        <w:rPr>
          <w:rFonts w:ascii="Verdana" w:hAnsi="Verdana"/>
          <w:sz w:val="18"/>
          <w:szCs w:val="18"/>
        </w:rPr>
        <w:t>à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stabilite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terzo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 dal quarto comma dell'articolo 6. Esso viene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redatto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in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</w:t>
      </w:r>
      <w:r>
        <w:rPr>
          <w:rFonts w:ascii="Verdana" w:hAnsi="Verdana"/>
          <w:sz w:val="18"/>
          <w:szCs w:val="18"/>
        </w:rPr>
        <w:t xml:space="preserve"> </w:t>
      </w:r>
      <w:r w:rsidR="00B462D3">
        <w:rPr>
          <w:rFonts w:ascii="Verdana" w:hAnsi="Verdana"/>
          <w:sz w:val="18"/>
          <w:szCs w:val="18"/>
        </w:rPr>
        <w:t>più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originali,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in modo che un originale possa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essere consegnato al delegato di ciascun consiglio regionale.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12.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Presso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 xml:space="preserve">Corte di cassazione </w:t>
      </w:r>
      <w:r w:rsidR="00B462D3">
        <w:rPr>
          <w:rFonts w:ascii="Verdana" w:hAnsi="Verdana"/>
          <w:sz w:val="18"/>
          <w:szCs w:val="18"/>
        </w:rPr>
        <w:t>è</w:t>
      </w:r>
      <w:r w:rsidRPr="00AB23BD">
        <w:rPr>
          <w:rFonts w:ascii="Verdana" w:hAnsi="Verdana"/>
          <w:sz w:val="18"/>
          <w:szCs w:val="18"/>
        </w:rPr>
        <w:t xml:space="preserve"> costituito un ufficio centrale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per il referendum, composto dai tre presidenti di sezione della Corte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cassazione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pi</w:t>
      </w:r>
      <w:r w:rsidR="00B462D3">
        <w:rPr>
          <w:rFonts w:ascii="Verdana" w:hAnsi="Verdana"/>
          <w:sz w:val="18"/>
          <w:szCs w:val="18"/>
        </w:rPr>
        <w:t>ù</w:t>
      </w:r>
      <w:r w:rsidRPr="00AB23BD">
        <w:rPr>
          <w:rFonts w:ascii="Verdana" w:hAnsi="Verdana"/>
          <w:sz w:val="18"/>
          <w:szCs w:val="18"/>
        </w:rPr>
        <w:t xml:space="preserve"> anziani nonch</w:t>
      </w:r>
      <w:r w:rsidR="00B462D3">
        <w:rPr>
          <w:rFonts w:ascii="Verdana" w:hAnsi="Verdana"/>
          <w:sz w:val="18"/>
          <w:szCs w:val="18"/>
        </w:rPr>
        <w:t>é</w:t>
      </w:r>
      <w:r w:rsidRPr="00AB23BD">
        <w:rPr>
          <w:rFonts w:ascii="Verdana" w:hAnsi="Verdana"/>
          <w:sz w:val="18"/>
          <w:szCs w:val="18"/>
        </w:rPr>
        <w:t xml:space="preserve"> dai tre consiglieri pi</w:t>
      </w:r>
      <w:r w:rsidR="00B462D3">
        <w:rPr>
          <w:rFonts w:ascii="Verdana" w:hAnsi="Verdana"/>
          <w:sz w:val="18"/>
          <w:szCs w:val="18"/>
        </w:rPr>
        <w:t>ù</w:t>
      </w:r>
      <w:r w:rsidRPr="00AB23BD">
        <w:rPr>
          <w:rFonts w:ascii="Verdana" w:hAnsi="Verdana"/>
          <w:sz w:val="18"/>
          <w:szCs w:val="18"/>
        </w:rPr>
        <w:t xml:space="preserve"> anziani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ciascuna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sezione.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pi</w:t>
      </w:r>
      <w:r w:rsidR="00B462D3">
        <w:rPr>
          <w:rFonts w:ascii="Verdana" w:hAnsi="Verdana"/>
          <w:sz w:val="18"/>
          <w:szCs w:val="18"/>
        </w:rPr>
        <w:t>ù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anziano dei tre presidenti presiede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l'ufficio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altri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due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esercitano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funzioni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vice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presidente.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L'Ufficio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centrale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per il referendum verifica che la richiesta 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referendum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sia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conforme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norme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dell'articolo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138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Costituzione e della legge.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L'Ufficio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centrale decide, con ordinanza, sulla legittimit</w:t>
      </w:r>
      <w:r w:rsidR="00B462D3">
        <w:rPr>
          <w:rFonts w:ascii="Verdana" w:hAnsi="Verdana"/>
          <w:sz w:val="18"/>
          <w:szCs w:val="18"/>
        </w:rPr>
        <w:t>à</w:t>
      </w:r>
      <w:r w:rsidRPr="00AB23BD">
        <w:rPr>
          <w:rFonts w:ascii="Verdana" w:hAnsi="Verdana"/>
          <w:sz w:val="18"/>
          <w:szCs w:val="18"/>
        </w:rPr>
        <w:t xml:space="preserve"> 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entro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30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giorni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dalla sua presentazione. Esso contesta,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entro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lo stesso termine, ai presentatori le eventuali irregolarit</w:t>
      </w:r>
      <w:r w:rsidR="00B462D3">
        <w:rPr>
          <w:rFonts w:ascii="Verdana" w:hAnsi="Verdana"/>
          <w:sz w:val="18"/>
          <w:szCs w:val="18"/>
        </w:rPr>
        <w:t>à</w:t>
      </w:r>
      <w:r w:rsidRPr="00AB23BD">
        <w:rPr>
          <w:rFonts w:ascii="Verdana" w:hAnsi="Verdana"/>
          <w:sz w:val="18"/>
          <w:szCs w:val="18"/>
        </w:rPr>
        <w:t>.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in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base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alle deduzioni dei presentatori da depositarsi entro 5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giorni,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l'Ufficio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ritiene legittima la richiesta, la ammette. Entro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stesso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termine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5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giorni, i presentatori possono dichiarare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 xml:space="preserve">all'Ufficio che essi </w:t>
      </w:r>
      <w:r w:rsidR="00B462D3">
        <w:rPr>
          <w:rFonts w:ascii="Verdana" w:hAnsi="Verdana"/>
          <w:sz w:val="18"/>
          <w:szCs w:val="18"/>
        </w:rPr>
        <w:t>intendono sanare le irregolarità</w:t>
      </w:r>
      <w:r w:rsidRPr="00AB23BD">
        <w:rPr>
          <w:rFonts w:ascii="Verdana" w:hAnsi="Verdana"/>
          <w:sz w:val="18"/>
          <w:szCs w:val="18"/>
        </w:rPr>
        <w:t xml:space="preserve"> contestate, ma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debbono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provvedervi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entro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il termine massimo di venti giorni dalla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data dell'ordinanza. Entro le successive 48 ore l'Ufficio centrale si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pronuncia definitivamente sulla legittimit</w:t>
      </w:r>
      <w:r w:rsidR="00B462D3">
        <w:rPr>
          <w:rFonts w:ascii="Verdana" w:hAnsi="Verdana"/>
          <w:sz w:val="18"/>
          <w:szCs w:val="18"/>
        </w:rPr>
        <w:t>à</w:t>
      </w:r>
      <w:r w:rsidRPr="00AB23BD">
        <w:rPr>
          <w:rFonts w:ascii="Verdana" w:hAnsi="Verdana"/>
          <w:sz w:val="18"/>
          <w:szCs w:val="18"/>
        </w:rPr>
        <w:t xml:space="preserve"> della richiesta.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Per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validit</w:t>
      </w:r>
      <w:r w:rsidR="00B462D3">
        <w:rPr>
          <w:rFonts w:ascii="Verdana" w:hAnsi="Verdana"/>
          <w:sz w:val="18"/>
          <w:szCs w:val="18"/>
        </w:rPr>
        <w:t>à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delle operazioni dell'ufficio centrale per 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referendum</w:t>
      </w:r>
      <w:r>
        <w:rPr>
          <w:rFonts w:ascii="Verdana" w:hAnsi="Verdana"/>
          <w:sz w:val="18"/>
          <w:szCs w:val="18"/>
        </w:rPr>
        <w:t xml:space="preserve"> </w:t>
      </w:r>
      <w:r w:rsidR="00B462D3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sufficiente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presenza del presidente o di un vice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</w:t>
      </w:r>
      <w:r>
        <w:rPr>
          <w:rFonts w:ascii="Verdana" w:hAnsi="Verdana"/>
          <w:sz w:val="18"/>
          <w:szCs w:val="18"/>
        </w:rPr>
        <w:t>sidente e di sedici consiglieri</w:t>
      </w:r>
      <w:r w:rsidRPr="00AB23BD">
        <w:rPr>
          <w:rFonts w:ascii="Verdana" w:hAnsi="Verdana"/>
          <w:sz w:val="18"/>
          <w:szCs w:val="18"/>
        </w:rPr>
        <w:t>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lastRenderedPageBreak/>
        <w:t>Art. 13.</w:t>
      </w:r>
    </w:p>
    <w:p w:rsidR="00DE346F" w:rsidRDefault="00AB23BD" w:rsidP="0008629B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L'ordinanza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dell'Ufficio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centrale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che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decide sulla legittimit</w:t>
      </w:r>
      <w:r w:rsidR="00B462D3">
        <w:rPr>
          <w:rFonts w:ascii="Verdana" w:hAnsi="Verdana"/>
          <w:sz w:val="18"/>
          <w:szCs w:val="18"/>
        </w:rPr>
        <w:t>à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referendum</w:t>
      </w:r>
      <w:r>
        <w:rPr>
          <w:rFonts w:ascii="Verdana" w:hAnsi="Verdana"/>
          <w:sz w:val="18"/>
          <w:szCs w:val="18"/>
        </w:rPr>
        <w:t xml:space="preserve"> </w:t>
      </w:r>
      <w:r w:rsidR="00B462D3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immediatamente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comunicata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Presidente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Repubblica,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Presidenti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Camere,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Presidente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Consiglio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dei Ministri ed al Presidente della Corte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costituzionale.</w:t>
      </w:r>
    </w:p>
    <w:p w:rsidR="00AB23BD" w:rsidRPr="00AB23BD" w:rsidRDefault="00DE346F" w:rsidP="0008629B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Essa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deve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notificata a mezzo ufficiale giudiziario, entro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cinque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giorni,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rispettivamente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delegati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 parlamentari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richiedenti,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oppure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presentatori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 dei 500 mila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elettori, oppure ai delegati dei cinque consigli regionali.</w:t>
      </w:r>
    </w:p>
    <w:p w:rsid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14.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Qualora l'ordinanza dell'Ufficio c</w:t>
      </w:r>
      <w:r w:rsidR="00B462D3">
        <w:rPr>
          <w:rFonts w:ascii="Verdana" w:hAnsi="Verdana"/>
          <w:sz w:val="18"/>
          <w:szCs w:val="18"/>
        </w:rPr>
        <w:t>entrale dichiari l'illegittimità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 legge costituzionale, semprech</w:t>
      </w:r>
      <w:r w:rsidR="00B462D3">
        <w:rPr>
          <w:rFonts w:ascii="Verdana" w:hAnsi="Verdana"/>
          <w:sz w:val="18"/>
          <w:szCs w:val="18"/>
        </w:rPr>
        <w:t>é</w:t>
      </w:r>
      <w:r w:rsidRPr="00AB23BD">
        <w:rPr>
          <w:rFonts w:ascii="Verdana" w:hAnsi="Verdana"/>
          <w:sz w:val="18"/>
          <w:szCs w:val="18"/>
        </w:rPr>
        <w:t xml:space="preserve"> sia decorso 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termine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 tre mesi dalla pubblicazione di cui all'articolo 37 viene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promulgata dal Presidente della Repubblica con la seguente formula: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"La Camera dei deputati e il Senato della Repubblica con la maggioranza assoluta dei rispettivi componenti hanno approvato;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 xml:space="preserve">La richiesta di referendum presentata in data </w:t>
      </w:r>
      <w:r w:rsidR="00B462D3" w:rsidRPr="007632CA">
        <w:rPr>
          <w:rFonts w:ascii="Verdana" w:hAnsi="Verdana"/>
          <w:sz w:val="18"/>
          <w:szCs w:val="18"/>
        </w:rPr>
        <w:t>è</w:t>
      </w:r>
      <w:r w:rsidRPr="007632CA">
        <w:rPr>
          <w:rFonts w:ascii="Verdana" w:hAnsi="Verdana"/>
          <w:sz w:val="18"/>
          <w:szCs w:val="18"/>
        </w:rPr>
        <w:t xml:space="preserve"> stata dichiarata illegittima dall'Ufficio centrale della Corte di cassazione con sua ordinanza in data;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Il Presidente della Repubblica promulga la seguente legge costituzionale:</w:t>
      </w:r>
    </w:p>
    <w:p w:rsidR="00AB23BD" w:rsidRPr="00AC0DC8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i/>
          <w:sz w:val="18"/>
          <w:szCs w:val="18"/>
        </w:rPr>
      </w:pPr>
      <w:r w:rsidRPr="00AC0DC8">
        <w:rPr>
          <w:rFonts w:ascii="Verdana" w:hAnsi="Verdana"/>
          <w:i/>
          <w:sz w:val="18"/>
          <w:szCs w:val="18"/>
        </w:rPr>
        <w:t>(Testo della legge)</w:t>
      </w:r>
    </w:p>
    <w:p w:rsidR="00AB23BD" w:rsidRPr="007632CA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 xml:space="preserve">La presente legge costituzionale, munita del sigillo dello Stato, </w:t>
      </w:r>
      <w:r w:rsidR="00B462D3" w:rsidRPr="007632CA">
        <w:rPr>
          <w:rFonts w:ascii="Verdana" w:hAnsi="Verdana"/>
          <w:sz w:val="18"/>
          <w:szCs w:val="18"/>
        </w:rPr>
        <w:t>sarà</w:t>
      </w:r>
      <w:r w:rsidRPr="007632CA">
        <w:rPr>
          <w:rFonts w:ascii="Verdana" w:hAnsi="Verdana"/>
          <w:sz w:val="18"/>
          <w:szCs w:val="18"/>
        </w:rPr>
        <w:t xml:space="preserve"> </w:t>
      </w:r>
      <w:r w:rsidR="007666B4" w:rsidRPr="007632CA">
        <w:rPr>
          <w:rFonts w:ascii="Verdana" w:hAnsi="Verdana"/>
          <w:sz w:val="18"/>
          <w:szCs w:val="18"/>
        </w:rPr>
        <w:t>inserita</w:t>
      </w:r>
      <w:r w:rsidRPr="007632CA">
        <w:rPr>
          <w:rFonts w:ascii="Verdana" w:hAnsi="Verdana"/>
          <w:sz w:val="18"/>
          <w:szCs w:val="18"/>
        </w:rPr>
        <w:t xml:space="preserve"> nella Raccolta ufficiale delle leggi e dei decreti della Repubblica italiana. </w:t>
      </w:r>
      <w:r w:rsidR="00B462D3" w:rsidRPr="007632CA">
        <w:rPr>
          <w:rFonts w:ascii="Verdana" w:hAnsi="Verdana"/>
          <w:sz w:val="18"/>
          <w:szCs w:val="18"/>
        </w:rPr>
        <w:t>È</w:t>
      </w:r>
      <w:r w:rsidRPr="007632CA">
        <w:rPr>
          <w:rFonts w:ascii="Verdana" w:hAnsi="Verdana"/>
          <w:sz w:val="18"/>
          <w:szCs w:val="18"/>
        </w:rPr>
        <w:t xml:space="preserve"> fatto obbligo a chiunque spetti di osservarla e di farla osservare come legge dello Stato".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15.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indetto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decreto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Repubblica,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deliberazione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Consiglio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Ministri,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entro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sessanta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giorni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comunicazione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dell'ordinanza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lo abbia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ammesso.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del referendum </w:t>
      </w:r>
      <w:r w:rsidR="00F27BE3">
        <w:rPr>
          <w:rFonts w:ascii="Verdana" w:hAnsi="Verdana"/>
          <w:sz w:val="18"/>
          <w:szCs w:val="18"/>
        </w:rPr>
        <w:t>è</w:t>
      </w:r>
      <w:r w:rsidR="00AB23BD" w:rsidRPr="00AB23BD">
        <w:rPr>
          <w:rFonts w:ascii="Verdana" w:hAnsi="Verdana"/>
          <w:sz w:val="18"/>
          <w:szCs w:val="18"/>
        </w:rPr>
        <w:t xml:space="preserve"> fissata in una domenica compresa tra 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50°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ed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70°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giorno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successivo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emanazione del decreto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indizione.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Qualora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intervenuta la pubblicazione a norma dell'articolo 3,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testo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un'altra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 revisione della Costituzione o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un'altra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costituzionale,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 Presidente della Repubblica pu</w:t>
      </w:r>
      <w:r w:rsidR="00F27BE3">
        <w:rPr>
          <w:rFonts w:ascii="Verdana" w:hAnsi="Verdana"/>
          <w:sz w:val="18"/>
          <w:szCs w:val="18"/>
        </w:rPr>
        <w:t>ò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ritardare,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fino a sei mesi oltre il termine previsto dal primo comma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 presente articolo, la indizione del referendum, in modo che i due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svolgano contemporaneamente con unica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convocazione degli elettori per il medesimo giorno.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16.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quesito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sottoporre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consiste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nella formula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seguente: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"Approvate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testo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revisione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dell'articolo...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(o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articoli...)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Costituzione,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concernente...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(o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concernenti...),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approvato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Parlamento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pubblicato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-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Gazzetta Ufficiale numero... del... ?"; ovvero: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"Approvate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testo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costituzionale..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concernente...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approvato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Parlamento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pubblicato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Gazzetta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Ufficiale</w:t>
      </w:r>
      <w:r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numero... del...</w:t>
      </w:r>
      <w:r w:rsidR="00AB23BD" w:rsidRPr="00AB23BD">
        <w:rPr>
          <w:rFonts w:ascii="Verdana" w:hAnsi="Verdana"/>
          <w:sz w:val="18"/>
          <w:szCs w:val="18"/>
        </w:rPr>
        <w:t>?".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17.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La votazione per il referendum si svolge a suffragio universale con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voto diretto, libero e segreto.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L'elettorato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attivo,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 tenuta e la revisione annuale delle liste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elettorali,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ripartizione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 in sezioni elettorali e 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scelta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luoghi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 riunione sono disciplinati dalle disposizioni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 testo unico 20 marzo 1967, n. 223.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18.</w:t>
      </w:r>
    </w:p>
    <w:p w:rsidR="00AB23BD" w:rsidRPr="008E685C" w:rsidRDefault="008E685C" w:rsidP="007666B4">
      <w:pPr>
        <w:tabs>
          <w:tab w:val="left" w:pos="426"/>
        </w:tabs>
        <w:jc w:val="both"/>
        <w:rPr>
          <w:rFonts w:ascii="Verdana" w:hAnsi="Verdana"/>
          <w:i/>
          <w:sz w:val="18"/>
          <w:szCs w:val="18"/>
        </w:rPr>
      </w:pPr>
      <w:r w:rsidRPr="008E685C">
        <w:rPr>
          <w:rFonts w:ascii="Verdana" w:hAnsi="Verdana"/>
          <w:i/>
          <w:sz w:val="18"/>
          <w:szCs w:val="18"/>
        </w:rPr>
        <w:t xml:space="preserve">Abrogato dal </w:t>
      </w:r>
      <w:r>
        <w:rPr>
          <w:rFonts w:ascii="Verdana" w:hAnsi="Verdana"/>
          <w:i/>
          <w:sz w:val="18"/>
          <w:szCs w:val="18"/>
        </w:rPr>
        <w:t>D</w:t>
      </w:r>
      <w:r w:rsidRPr="008E685C">
        <w:rPr>
          <w:rFonts w:ascii="Verdana" w:hAnsi="Verdana"/>
          <w:i/>
          <w:sz w:val="18"/>
          <w:szCs w:val="18"/>
        </w:rPr>
        <w:t>. P. R. 8 settembre 2000, n. 299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19.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composto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tre scrutatori, di cui uno, a scelta del presidente,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assume le funzioni di vicepresidente, e di un segretario.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Alle operazioni di voto e di scrutinio presso i seggi, nonch</w:t>
      </w:r>
      <w:r w:rsidR="00F27BE3">
        <w:rPr>
          <w:rFonts w:ascii="Verdana" w:hAnsi="Verdana"/>
          <w:sz w:val="18"/>
          <w:szCs w:val="18"/>
        </w:rPr>
        <w:t>é</w:t>
      </w:r>
      <w:r w:rsidR="00AB23BD" w:rsidRPr="00AB23BD">
        <w:rPr>
          <w:rFonts w:ascii="Verdana" w:hAnsi="Verdana"/>
          <w:sz w:val="18"/>
          <w:szCs w:val="18"/>
        </w:rPr>
        <w:t xml:space="preserve"> alle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operazioni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Uffici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provinciali e dell'Ufficio centrale per 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possono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assistere,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ove lo richiedano, un rappresentante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effettivo ed un rappresentante supplente di ognuno dei partiti, o dei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gruppi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politici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rappresentati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Parlamento,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 dei promotori 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Alle designazioni dei predetti rappresentanti provvede, per i seggi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 gli Uffici provinciali, persona munita di mandato, autenticato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notaio,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 parte del presidente o del segretario provinciale 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partito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gruppo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politico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oppure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promotori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 l'Ufficio centrale del referendum, persona munita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mandato,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autenticato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notaio,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 parte del presidente o 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segretario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nazionale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partito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gruppo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politico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promotori del referendum.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20.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schede per il referendum, di carta consistente, di tipo unico 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identico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colore,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sono fornite dal Ministero dell'interno con 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caratteristiche risultanti dai modelli riprodotti nelle tabelle A e B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allegate alla presente legge.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Esse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contengono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quesito formulato a termini dell'articolo 16,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letteralmente riprodotto a caratteri chiaramente leggibili.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Qualora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stesso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giorno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debbano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svolgersi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pi</w:t>
      </w:r>
      <w:r w:rsidR="00F27BE3">
        <w:rPr>
          <w:rFonts w:ascii="Verdana" w:hAnsi="Verdana"/>
          <w:sz w:val="18"/>
          <w:szCs w:val="18"/>
        </w:rPr>
        <w:t>ù</w:t>
      </w:r>
      <w:r w:rsidR="00AB23BD" w:rsidRPr="00AB23BD">
        <w:rPr>
          <w:rFonts w:ascii="Verdana" w:hAnsi="Verdana"/>
          <w:sz w:val="18"/>
          <w:szCs w:val="18"/>
        </w:rPr>
        <w:t xml:space="preserve"> referendum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costituzionali, all'elettore vengono consegnate pi</w:t>
      </w:r>
      <w:r w:rsidR="00F27BE3">
        <w:rPr>
          <w:rFonts w:ascii="Verdana" w:hAnsi="Verdana"/>
          <w:sz w:val="18"/>
          <w:szCs w:val="18"/>
        </w:rPr>
        <w:t>ù</w:t>
      </w:r>
      <w:r w:rsidR="00AB23BD" w:rsidRPr="00AB23BD">
        <w:rPr>
          <w:rFonts w:ascii="Verdana" w:hAnsi="Verdana"/>
          <w:sz w:val="18"/>
          <w:szCs w:val="18"/>
        </w:rPr>
        <w:t xml:space="preserve"> schede di colore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diverso.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L'elettore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tracciando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scheda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 la matita un segno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risposta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lui prescelta o, comunque, nel rettangolo che 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contiene.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5.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Nel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terzo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comma,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 sezione per 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osserva, per gli scrutini, l'ordine di deposito presso 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cancelleria della Corte di cassazione delle richieste di referendum.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21.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Presso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tribunale,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circoscrizione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compreso il</w:t>
      </w:r>
      <w:r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capoluogo della provincia, è</w:t>
      </w:r>
      <w:r w:rsidR="00AB23BD" w:rsidRPr="00AB23BD">
        <w:rPr>
          <w:rFonts w:ascii="Verdana" w:hAnsi="Verdana"/>
          <w:sz w:val="18"/>
          <w:szCs w:val="18"/>
        </w:rPr>
        <w:t xml:space="preserve"> costituito l'Ufficio provinciale per 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composto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 tre magistrati, nominati dal presidente 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tribunale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entro quaranta giorni dalla data del decreto che indice 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 tre magistrati il pi</w:t>
      </w:r>
      <w:r w:rsidR="00F27BE3">
        <w:rPr>
          <w:rFonts w:ascii="Verdana" w:hAnsi="Verdana"/>
          <w:sz w:val="18"/>
          <w:szCs w:val="18"/>
        </w:rPr>
        <w:t>ù</w:t>
      </w:r>
      <w:r w:rsidR="00AB23BD" w:rsidRPr="00AB23BD">
        <w:rPr>
          <w:rFonts w:ascii="Verdana" w:hAnsi="Verdana"/>
          <w:sz w:val="18"/>
          <w:szCs w:val="18"/>
        </w:rPr>
        <w:t xml:space="preserve"> anziano assume le funzioni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presidente. Sono nominati anche magistrati supplenti per sostituire 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primi in caso di impedimento.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funzioni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segretario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sono esercitate da un cancelliere 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tribunale, designato dal presidente del tribunale medesimo.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Sulla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base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verbali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scrutinio, trasmessi dagli uffici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tutti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provincia,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provinciale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 d</w:t>
      </w:r>
      <w:r w:rsidR="00F27BE3">
        <w:rPr>
          <w:rFonts w:ascii="Verdana" w:hAnsi="Verdana"/>
          <w:sz w:val="18"/>
          <w:szCs w:val="18"/>
        </w:rPr>
        <w:t>à</w:t>
      </w:r>
      <w:r w:rsidR="00AB23BD" w:rsidRPr="00AB23BD">
        <w:rPr>
          <w:rFonts w:ascii="Verdana" w:hAnsi="Verdana"/>
          <w:sz w:val="18"/>
          <w:szCs w:val="18"/>
        </w:rPr>
        <w:t xml:space="preserve"> atto del numero degli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lastRenderedPageBreak/>
        <w:t>elettori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hanno votato e dei risultati del referendum, dopo aver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provveduto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riesame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contestati e provvisoriamente non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assegnati.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tutte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le operazioni </w:t>
      </w:r>
      <w:r w:rsidR="00F27BE3">
        <w:rPr>
          <w:rFonts w:ascii="Verdana" w:hAnsi="Verdana"/>
          <w:sz w:val="18"/>
          <w:szCs w:val="18"/>
        </w:rPr>
        <w:t>è</w:t>
      </w:r>
      <w:r w:rsidR="00AB23BD" w:rsidRPr="00AB23BD">
        <w:rPr>
          <w:rFonts w:ascii="Verdana" w:hAnsi="Verdana"/>
          <w:sz w:val="18"/>
          <w:szCs w:val="18"/>
        </w:rPr>
        <w:t xml:space="preserve"> redatto verbale in tre esemplari, dei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depositato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cancelleria del tribunale,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unitamente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verbali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votazione e di scrutinio degli uffici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 il referendum e ai documenti annessi; uno viene inviato,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mezzo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corriere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speciale,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centrale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referendum, ed uno viene trasmesso a</w:t>
      </w:r>
      <w:r>
        <w:rPr>
          <w:rFonts w:ascii="Verdana" w:hAnsi="Verdana"/>
          <w:sz w:val="18"/>
          <w:szCs w:val="18"/>
        </w:rPr>
        <w:t>lla prefettura della provincia</w:t>
      </w:r>
      <w:r w:rsidR="00AB23BD" w:rsidRPr="00AB23BD">
        <w:rPr>
          <w:rFonts w:ascii="Verdana" w:hAnsi="Verdana"/>
          <w:sz w:val="18"/>
          <w:szCs w:val="18"/>
        </w:rPr>
        <w:t>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5.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delegati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promotori della richiesta di referendum hanno la</w:t>
      </w:r>
      <w:r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facoltà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prendere cognizione e di fare copia, anche per mezzo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loro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incaricato, dell'esemplare del verbale depositato presso 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cancelleria del tribunale.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22.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L'Ufficio centrale per il referendum, appena pervenuti i verbali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tutti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Uffici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provinciali procede, in pubblica adunanza,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l'intervento del procuratore generale della Corte di cassazione,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facendosi assistere per l'esecuzione materiale dei calcoli da esperti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designati dal primo presidente, all'accertamento della somma dei voti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validi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favorevoli e dei voti validi contrari alla legge di revisione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 cui si vota e alla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conseguente proclamazione dei risultati del referendum.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funzioni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segretario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sono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esercitate dal cancelliere capo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Corte di cassazione, che redige il verbale delle operazioni in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cinque esemplari.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Un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esemplare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depositato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presso la cancelleria della Corte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cassazione,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unitamente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verbali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trasmessi dagli Uffici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provinciali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 referendum.</w:t>
      </w:r>
      <w:r w:rsidR="00DE346F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 rimanenti esemplari sono trasmessi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rispettivamente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 della Repubblica, ai Presidenti delle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due Camere ed al Ministro per la grazia e la giustizia.</w:t>
      </w:r>
    </w:p>
    <w:p w:rsidR="00AB23BD" w:rsidRPr="00AB23BD" w:rsidRDefault="00DE346F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</w:t>
      </w:r>
      <w:r w:rsidR="008E685C">
        <w:rPr>
          <w:rFonts w:ascii="Verdana" w:hAnsi="Verdana"/>
          <w:sz w:val="18"/>
          <w:szCs w:val="18"/>
        </w:rPr>
        <w:t>.</w:t>
      </w:r>
      <w:r w:rsidR="008E685C"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Se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ritiene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necessario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operazioni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 della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proclamazione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primo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comma,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centrale per il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richiede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uffici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provinciali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 trasmissione, per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mezzo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corriere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speciale, dei verbali e dei documenti depositati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press</w:t>
      </w:r>
      <w:r w:rsidR="008E685C">
        <w:rPr>
          <w:rFonts w:ascii="Verdana" w:hAnsi="Verdana"/>
          <w:sz w:val="18"/>
          <w:szCs w:val="18"/>
        </w:rPr>
        <w:t>o la cancelleria del tribunale</w:t>
      </w:r>
      <w:r w:rsidR="00AB23BD" w:rsidRPr="00AB23BD">
        <w:rPr>
          <w:rFonts w:ascii="Verdana" w:hAnsi="Verdana"/>
          <w:sz w:val="18"/>
          <w:szCs w:val="18"/>
        </w:rPr>
        <w:t>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23.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Sulle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proteste e sui reclami relativi alle operazioni di votazione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 di scrutinio presentati agli Uffici provinciali per il referendum 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all'Ufficio centrale, decide quest'ultimo, nella pubblica adunanza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all'articolo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precedente, prima di procedere alle operazioni ivi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previste.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24.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centrale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procede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proclamazione dei risultati 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mediante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attestazione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 legge di revisione 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costituzionale sottoposta a referendum ha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riportato,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considerando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validi,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 maggior numero di voti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affermativi al quesito e un minor numero di voti negativi, ovvero, in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contrario,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il numero dei voti affermativi non </w:t>
      </w:r>
      <w:r w:rsidR="00F27BE3">
        <w:rPr>
          <w:rFonts w:ascii="Verdana" w:hAnsi="Verdana"/>
          <w:sz w:val="18"/>
          <w:szCs w:val="18"/>
        </w:rPr>
        <w:t>è</w:t>
      </w:r>
      <w:r w:rsidR="00AB23BD" w:rsidRPr="00AB23BD">
        <w:rPr>
          <w:rFonts w:ascii="Verdana" w:hAnsi="Verdana"/>
          <w:sz w:val="18"/>
          <w:szCs w:val="18"/>
        </w:rPr>
        <w:t xml:space="preserve"> maggiore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 numero dei voti negativi.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25.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Repubblica,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base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al verbale che gli </w:t>
      </w:r>
      <w:r w:rsidR="00F27BE3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trasmesso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centrale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 il referendum, qualora risulti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sottoposta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abbia riportato un maggior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numero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voti validi favorevoli, procede alla promulgazione con 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formula seguente: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lastRenderedPageBreak/>
        <w:t>"La Camera dei deputati e il Senato della Repubblica hanno</w:t>
      </w:r>
      <w:r w:rsidR="008E685C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>approvato;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Il referendum indetto in data... ha dato risultato favorevole;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Il Presidente della Repubblica promulga la seguente legge</w:t>
      </w:r>
      <w:r w:rsidR="008E685C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>costituzionale:</w:t>
      </w:r>
    </w:p>
    <w:p w:rsidR="00AB23BD" w:rsidRPr="00AC0DC8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i/>
          <w:sz w:val="18"/>
          <w:szCs w:val="18"/>
        </w:rPr>
      </w:pPr>
      <w:r w:rsidRPr="00AC0DC8">
        <w:rPr>
          <w:rFonts w:ascii="Verdana" w:hAnsi="Verdana"/>
          <w:i/>
          <w:sz w:val="18"/>
          <w:szCs w:val="18"/>
        </w:rPr>
        <w:t>(Testo della legge)</w:t>
      </w:r>
    </w:p>
    <w:p w:rsidR="00AB23BD" w:rsidRPr="007632CA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La presente legge costituzionale, munita del sigillo dello Stato,</w:t>
      </w:r>
      <w:r w:rsidR="008E685C" w:rsidRPr="007632CA">
        <w:rPr>
          <w:rFonts w:ascii="Verdana" w:hAnsi="Verdana"/>
          <w:sz w:val="18"/>
          <w:szCs w:val="18"/>
        </w:rPr>
        <w:t xml:space="preserve"> </w:t>
      </w:r>
      <w:r w:rsidR="00F27BE3" w:rsidRPr="007632CA">
        <w:rPr>
          <w:rFonts w:ascii="Verdana" w:hAnsi="Verdana"/>
          <w:sz w:val="18"/>
          <w:szCs w:val="18"/>
        </w:rPr>
        <w:t>sarà</w:t>
      </w:r>
      <w:r w:rsidRPr="007632CA">
        <w:rPr>
          <w:rFonts w:ascii="Verdana" w:hAnsi="Verdana"/>
          <w:sz w:val="18"/>
          <w:szCs w:val="18"/>
        </w:rPr>
        <w:t xml:space="preserve"> </w:t>
      </w:r>
      <w:r w:rsidR="007666B4" w:rsidRPr="007632CA">
        <w:rPr>
          <w:rFonts w:ascii="Verdana" w:hAnsi="Verdana"/>
          <w:sz w:val="18"/>
          <w:szCs w:val="18"/>
        </w:rPr>
        <w:t>inserita</w:t>
      </w:r>
      <w:r w:rsidRPr="007632CA">
        <w:rPr>
          <w:rFonts w:ascii="Verdana" w:hAnsi="Verdana"/>
          <w:sz w:val="18"/>
          <w:szCs w:val="18"/>
        </w:rPr>
        <w:t xml:space="preserve"> nella Raccolta ufficiale delle leggi e dei decreti</w:t>
      </w:r>
      <w:r w:rsidR="008E685C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 xml:space="preserve">della Repubblica italiana. </w:t>
      </w:r>
      <w:r w:rsidR="00F27BE3" w:rsidRPr="007632CA">
        <w:rPr>
          <w:rFonts w:ascii="Verdana" w:hAnsi="Verdana"/>
          <w:sz w:val="18"/>
          <w:szCs w:val="18"/>
        </w:rPr>
        <w:t>È</w:t>
      </w:r>
      <w:r w:rsidRPr="007632CA">
        <w:rPr>
          <w:rFonts w:ascii="Verdana" w:hAnsi="Verdana"/>
          <w:sz w:val="18"/>
          <w:szCs w:val="18"/>
        </w:rPr>
        <w:t xml:space="preserve"> fatto obbligo a chiunque spetti di</w:t>
      </w:r>
      <w:r w:rsidR="008E685C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>osservarla e di farla osservare seme legge dello Stato".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26.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Nel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risultato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 sfavorevole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all'approvazione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Ministro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grazia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giustizia,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dopo aver ricevuto la relativa comunicazione dall'Ufficio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centrale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pubblicazione del risultato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medesimo nella Gazzetta Ufficiale.</w:t>
      </w:r>
    </w:p>
    <w:p w:rsidR="00AC0DC8" w:rsidRPr="007632CA" w:rsidRDefault="00AC0DC8" w:rsidP="007632CA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AB23BD" w:rsidRPr="008E685C" w:rsidRDefault="00AB23BD" w:rsidP="004C437C">
      <w:pPr>
        <w:tabs>
          <w:tab w:val="left" w:pos="426"/>
        </w:tabs>
        <w:spacing w:after="120"/>
        <w:jc w:val="center"/>
        <w:rPr>
          <w:rFonts w:ascii="Verdana" w:hAnsi="Verdana"/>
          <w:b/>
          <w:color w:val="993366"/>
          <w:sz w:val="18"/>
          <w:szCs w:val="18"/>
        </w:rPr>
      </w:pPr>
      <w:r w:rsidRPr="008E685C">
        <w:rPr>
          <w:rFonts w:ascii="Verdana" w:hAnsi="Verdana"/>
          <w:b/>
          <w:color w:val="993366"/>
          <w:sz w:val="18"/>
          <w:szCs w:val="18"/>
        </w:rPr>
        <w:t>TITOLO II</w:t>
      </w:r>
    </w:p>
    <w:p w:rsidR="00AB23BD" w:rsidRPr="008E685C" w:rsidRDefault="008E685C" w:rsidP="007666B4">
      <w:pPr>
        <w:tabs>
          <w:tab w:val="left" w:pos="426"/>
        </w:tabs>
        <w:jc w:val="center"/>
        <w:rPr>
          <w:rFonts w:ascii="Verdana" w:hAnsi="Verdana"/>
          <w:i/>
          <w:sz w:val="18"/>
          <w:szCs w:val="18"/>
        </w:rPr>
      </w:pPr>
      <w:r w:rsidRPr="008E685C">
        <w:rPr>
          <w:rFonts w:ascii="Verdana" w:hAnsi="Verdana"/>
          <w:i/>
          <w:sz w:val="18"/>
          <w:szCs w:val="18"/>
        </w:rPr>
        <w:t xml:space="preserve">Referendum previsto dall'articolo 75 della </w:t>
      </w:r>
      <w:r>
        <w:rPr>
          <w:rFonts w:ascii="Verdana" w:hAnsi="Verdana"/>
          <w:i/>
          <w:sz w:val="18"/>
          <w:szCs w:val="18"/>
        </w:rPr>
        <w:t>C</w:t>
      </w:r>
      <w:r w:rsidRPr="008E685C">
        <w:rPr>
          <w:rFonts w:ascii="Verdana" w:hAnsi="Verdana"/>
          <w:i/>
          <w:sz w:val="18"/>
          <w:szCs w:val="18"/>
        </w:rPr>
        <w:t>ostituzione</w:t>
      </w: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27.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fine di raccogliere le firme dei 500.000 elettori necessari per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 referendum previsto dall'articolo 75 della Costituzione, nei fogli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vidimati dal funzionario, di cui all'articolo 7, si devono indicare 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termini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quesito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intende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sottoporre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votazione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popolare,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l'atto avente forza di legge dei quali si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l'abrogazione,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completando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formula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"volete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abrogata..."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data,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numero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titolo della legge 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avente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valore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richiesto.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Qualora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abrogazione parziale, nella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formula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indicata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precedente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comma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deve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 inserita anche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l'indicazione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 numero dell'articolo o degli articoli sui quali 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 sia richiesto.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Qualora si richieda referendum per la abrogazione di parte di uno 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pi</w:t>
      </w:r>
      <w:r w:rsidR="00F27BE3">
        <w:rPr>
          <w:rFonts w:ascii="Verdana" w:hAnsi="Verdana"/>
          <w:sz w:val="18"/>
          <w:szCs w:val="18"/>
        </w:rPr>
        <w:t>ù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articoli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oltre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all'indicazione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dell'articolo di cui ai precedenti commi primo e secondo, deve essere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inserita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l'indicazione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comma,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dovr</w:t>
      </w:r>
      <w:r w:rsidR="00F27BE3">
        <w:rPr>
          <w:rFonts w:ascii="Verdana" w:hAnsi="Verdana"/>
          <w:sz w:val="18"/>
          <w:szCs w:val="18"/>
        </w:rPr>
        <w:t>à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altresì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integralmente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trascritto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testo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letterale delle disposizioni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 delle quali sia proposta l'abrogazione.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28.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Salvo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disposto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dell'articolo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31,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deposito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cancelleria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Corte di cassazione di tutti i fogli contenenti 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firme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certificati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elettorali dei sottoscrittori deve essere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effettuato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entro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dalla data del timbro apposto sui fogli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medesimi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norma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dell'articolo 7, ultimo comma. Tale deposito deve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effettuato da almeno tre dei promotori, i quali dichiarano al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cancelliere il numero delle firme che appoggiano la richiesta.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29.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Nel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 previsto dall'articolo 75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Costituzione da parte di non meno di cinque consigli regionali,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stessa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deve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contenere,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oltre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quesito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all'indicazione delle disposizioni di legge delle quali si propone 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abrogazione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sensi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predetto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articolo,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l'indicazione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regionali che abbiano deliberato di presentarla, della data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rispettiva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deliberazione,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deve essere anteriore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oltre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quattro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presentazione,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 dei delegati di ciascun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consiglio,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effettivo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e uno supplente; deve </w:t>
      </w:r>
      <w:r w:rsidR="00AB23BD" w:rsidRPr="00AB23BD">
        <w:rPr>
          <w:rFonts w:ascii="Verdana" w:hAnsi="Verdana"/>
          <w:sz w:val="18"/>
          <w:szCs w:val="18"/>
        </w:rPr>
        <w:lastRenderedPageBreak/>
        <w:t>essere sottoscritta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delegati,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deve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corredata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copia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dette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deliberazioni, sottoscritta dal presidente di ciascun consiglio.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30.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La deliberazione di richiedere referendum deve essere approvata dal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consiglio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voto della maggioranza dei consiglieri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assegnati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regione e deve contenere l'indicazione della legge 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norma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 proponga l'abrogazione, in conformit</w:t>
      </w:r>
      <w:r w:rsidR="00F27BE3">
        <w:rPr>
          <w:rFonts w:ascii="Verdana" w:hAnsi="Verdana"/>
          <w:sz w:val="18"/>
          <w:szCs w:val="18"/>
        </w:rPr>
        <w:t>à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 prescrizioni dell'articolo 27.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Qualora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 deliberazione di richiedere il referendum sia approvata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altri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 modificazione del quesito, questi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procedono come iniziatori di nuova proposta.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31.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Non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pu</w:t>
      </w:r>
      <w:r w:rsidR="00F27BE3">
        <w:rPr>
          <w:rFonts w:ascii="Verdana" w:hAnsi="Verdana"/>
          <w:sz w:val="18"/>
          <w:szCs w:val="18"/>
        </w:rPr>
        <w:t>ò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depositata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nell'anno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anteriore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scadenza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due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Camere e nei sei mesi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successivi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convocazione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comizi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elettorali per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l'elezione di una delle Camere medesime.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32.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Salvo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disposto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dell'articolo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precedente,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devono essere depositate in ciascun anno dal 1 gennaio al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30 settembre.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Alla scadenza del 30 settembre l'Ufficio centrale costituito presso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cassazione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norma dell'articolo 12 esamina tutte 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richieste depositate, allo scopo di accertare che esse siano conformi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norme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legge, esclusa la cognizione dell'ammissibilit</w:t>
      </w:r>
      <w:r w:rsidR="00F27BE3">
        <w:rPr>
          <w:rFonts w:ascii="Verdana" w:hAnsi="Verdana"/>
          <w:sz w:val="18"/>
          <w:szCs w:val="18"/>
        </w:rPr>
        <w:t>à</w:t>
      </w:r>
      <w:r w:rsidR="00AB23BD" w:rsidRPr="00AB23BD">
        <w:rPr>
          <w:rFonts w:ascii="Verdana" w:hAnsi="Verdana"/>
          <w:sz w:val="18"/>
          <w:szCs w:val="18"/>
        </w:rPr>
        <w:t>, ai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sensi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secondo comma dell'articolo 75 della Costituzione, la cui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decisione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demandata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dall'articolo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33 della presente legge alla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Corte costituzionale.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Entro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31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ottobre l'Ufficio centrale rileva, con ordinanza, 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eventuali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irregolarit</w:t>
      </w:r>
      <w:r w:rsidR="00F27BE3">
        <w:rPr>
          <w:rFonts w:ascii="Verdana" w:hAnsi="Verdana"/>
          <w:sz w:val="18"/>
          <w:szCs w:val="18"/>
        </w:rPr>
        <w:t>à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singole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assegnando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delegati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presentatori un termine, la cui scadenza non pu</w:t>
      </w:r>
      <w:r w:rsidR="00F27BE3">
        <w:rPr>
          <w:rFonts w:ascii="Verdana" w:hAnsi="Verdana"/>
          <w:sz w:val="18"/>
          <w:szCs w:val="18"/>
        </w:rPr>
        <w:t>ò</w:t>
      </w:r>
      <w:r w:rsidR="00AB23BD" w:rsidRPr="00AB23BD">
        <w:rPr>
          <w:rFonts w:ascii="Verdana" w:hAnsi="Verdana"/>
          <w:sz w:val="18"/>
          <w:szCs w:val="18"/>
        </w:rPr>
        <w:t xml:space="preserve"> essere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successiva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venti novembre per la sanatoria, se consentita, delle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irregolarit</w:t>
      </w:r>
      <w:r w:rsidR="00F27BE3">
        <w:rPr>
          <w:rFonts w:ascii="Verdana" w:hAnsi="Verdana"/>
          <w:sz w:val="18"/>
          <w:szCs w:val="18"/>
        </w:rPr>
        <w:t>à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predette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 presentazione di memorie intese 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contestarne l'esistenza.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stessa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ordinanza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centrale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concentrazione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quelle, tra le richieste depositate, che rivelano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uniformit</w:t>
      </w:r>
      <w:r w:rsidR="00F27BE3">
        <w:rPr>
          <w:rFonts w:ascii="Verdana" w:hAnsi="Verdana"/>
          <w:sz w:val="18"/>
          <w:szCs w:val="18"/>
        </w:rPr>
        <w:t>à</w:t>
      </w:r>
      <w:r w:rsidR="00AB23BD" w:rsidRPr="00AB23BD">
        <w:rPr>
          <w:rFonts w:ascii="Verdana" w:hAnsi="Verdana"/>
          <w:sz w:val="18"/>
          <w:szCs w:val="18"/>
        </w:rPr>
        <w:t xml:space="preserve"> o analogia di materia.</w:t>
      </w:r>
    </w:p>
    <w:p w:rsidR="00DE346F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5.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L'ordinanza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deve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 notificata ai delegati o presentatori nei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modi e nei termini di cui all'articolo 13.</w:t>
      </w:r>
    </w:p>
    <w:p w:rsidR="00AB23BD" w:rsidRPr="00AB23BD" w:rsidRDefault="00DE346F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6.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Entro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termine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fissato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nell'ordinanza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rappresentanti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partiti,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gruppi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politici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 promotori del referendum, che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stati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eventualmente designati a norma dell'articolo 19, hanno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facolt</w:t>
      </w:r>
      <w:r w:rsidR="00F27BE3">
        <w:rPr>
          <w:rFonts w:ascii="Verdana" w:hAnsi="Verdana"/>
          <w:sz w:val="18"/>
          <w:szCs w:val="18"/>
        </w:rPr>
        <w:t>à</w:t>
      </w:r>
      <w:r w:rsidR="00AB23BD" w:rsidRPr="00AB23BD">
        <w:rPr>
          <w:rFonts w:ascii="Verdana" w:hAnsi="Verdana"/>
          <w:sz w:val="18"/>
          <w:szCs w:val="18"/>
        </w:rPr>
        <w:t xml:space="preserve"> di presentare per iscritto le loro deduzioni.</w:t>
      </w:r>
    </w:p>
    <w:p w:rsidR="00AB23BD" w:rsidRPr="00AB23BD" w:rsidRDefault="00DE346F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7</w:t>
      </w:r>
      <w:r w:rsidR="008E685C">
        <w:rPr>
          <w:rFonts w:ascii="Verdana" w:hAnsi="Verdana"/>
          <w:sz w:val="18"/>
          <w:szCs w:val="18"/>
        </w:rPr>
        <w:t>.</w:t>
      </w:r>
      <w:r w:rsidR="008E685C"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Successivamente alla scadenza del termine fissato nell'ordinanza ed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entro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15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dicembre,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centrale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decide,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 ordinanza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definitiva,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legittimit</w:t>
      </w:r>
      <w:r w:rsidR="00F27BE3">
        <w:rPr>
          <w:rFonts w:ascii="Verdana" w:hAnsi="Verdana"/>
          <w:sz w:val="18"/>
          <w:szCs w:val="18"/>
        </w:rPr>
        <w:t>à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tutte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 richieste depositate,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provvedendo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concentrazione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 che rivelano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uniformit</w:t>
      </w:r>
      <w:r w:rsidR="00F27BE3">
        <w:rPr>
          <w:rFonts w:ascii="Verdana" w:hAnsi="Verdana"/>
          <w:sz w:val="18"/>
          <w:szCs w:val="18"/>
        </w:rPr>
        <w:t>à</w:t>
      </w:r>
      <w:r w:rsidR="00AB23BD" w:rsidRPr="00AB23BD">
        <w:rPr>
          <w:rFonts w:ascii="Verdana" w:hAnsi="Verdana"/>
          <w:sz w:val="18"/>
          <w:szCs w:val="18"/>
        </w:rPr>
        <w:t xml:space="preserve"> o analogia di materia e mantenendo distinte le altre, che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presentano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tali caratteri. L'ordinanza deve essere comunicata e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notificata a norma dell'articolo 13.</w:t>
      </w:r>
    </w:p>
    <w:p w:rsidR="00AB23BD" w:rsidRPr="00AB23BD" w:rsidRDefault="00DE346F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8</w:t>
      </w:r>
      <w:r w:rsidR="008E685C">
        <w:rPr>
          <w:rFonts w:ascii="Verdana" w:hAnsi="Verdana"/>
          <w:sz w:val="18"/>
          <w:szCs w:val="18"/>
        </w:rPr>
        <w:t>.</w:t>
      </w:r>
      <w:r w:rsidR="008E685C"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centrale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stabilisce altres</w:t>
      </w:r>
      <w:r w:rsidR="00F27BE3">
        <w:rPr>
          <w:rFonts w:ascii="Verdana" w:hAnsi="Verdana"/>
          <w:sz w:val="18"/>
          <w:szCs w:val="18"/>
        </w:rPr>
        <w:t>ì</w:t>
      </w:r>
      <w:r w:rsidR="00AB23BD" w:rsidRPr="00AB23BD">
        <w:rPr>
          <w:rFonts w:ascii="Verdana" w:hAnsi="Verdana"/>
          <w:sz w:val="18"/>
          <w:szCs w:val="18"/>
        </w:rPr>
        <w:t>, sentiti i promotori, la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denominazione della richiesta di referendum da riprodurre nella parte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interna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schede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votazione,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fine dell'identificazione</w:t>
      </w:r>
      <w:r w:rsidR="008E685C">
        <w:rPr>
          <w:rFonts w:ascii="Verdana" w:hAnsi="Verdana"/>
          <w:sz w:val="18"/>
          <w:szCs w:val="18"/>
        </w:rPr>
        <w:t xml:space="preserve"> dell'oggetto del referendum</w:t>
      </w:r>
      <w:r w:rsidR="00AB23BD" w:rsidRPr="00AB23BD">
        <w:rPr>
          <w:rFonts w:ascii="Verdana" w:hAnsi="Verdana"/>
          <w:sz w:val="18"/>
          <w:szCs w:val="18"/>
        </w:rPr>
        <w:t>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B240E2" w:rsidRDefault="00B240E2">
      <w:pPr>
        <w:rPr>
          <w:rFonts w:ascii="Verdana" w:hAnsi="Verdana"/>
          <w:b/>
          <w:color w:val="1F497D" w:themeColor="text2"/>
          <w:sz w:val="18"/>
          <w:szCs w:val="18"/>
        </w:rPr>
      </w:pPr>
      <w:r>
        <w:rPr>
          <w:rFonts w:ascii="Verdana" w:hAnsi="Verdana"/>
          <w:b/>
          <w:color w:val="1F497D" w:themeColor="text2"/>
          <w:sz w:val="18"/>
          <w:szCs w:val="18"/>
        </w:rPr>
        <w:br w:type="page"/>
      </w: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lastRenderedPageBreak/>
        <w:t>Art. 33.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Corte costituzionale, ricevuta comunicazione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dell'ordinanza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dell'Ufficio centrale che dichiara la legittimit</w:t>
      </w:r>
      <w:r w:rsidR="00F27BE3">
        <w:rPr>
          <w:rFonts w:ascii="Verdana" w:hAnsi="Verdana"/>
          <w:sz w:val="18"/>
          <w:szCs w:val="18"/>
        </w:rPr>
        <w:t>à</w:t>
      </w:r>
      <w:r w:rsidR="00AB23BD" w:rsidRPr="00AB23BD">
        <w:rPr>
          <w:rFonts w:ascii="Verdana" w:hAnsi="Verdana"/>
          <w:sz w:val="18"/>
          <w:szCs w:val="18"/>
        </w:rPr>
        <w:t xml:space="preserve">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pi</w:t>
      </w:r>
      <w:r w:rsidR="00F27BE3">
        <w:rPr>
          <w:rFonts w:ascii="Verdana" w:hAnsi="Verdana"/>
          <w:sz w:val="18"/>
          <w:szCs w:val="18"/>
        </w:rPr>
        <w:t>ù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fissa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giorno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deliberazione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camera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consiglio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oltre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20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gennaio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dell'anno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successivo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a quello in cui la predetta ordinanza </w:t>
      </w:r>
      <w:r w:rsidR="00F27BE3">
        <w:rPr>
          <w:rFonts w:ascii="Verdana" w:hAnsi="Verdana"/>
          <w:sz w:val="18"/>
          <w:szCs w:val="18"/>
        </w:rPr>
        <w:t>è</w:t>
      </w:r>
      <w:r w:rsidR="00AB23BD" w:rsidRPr="00AB23BD">
        <w:rPr>
          <w:rFonts w:ascii="Verdana" w:hAnsi="Verdana"/>
          <w:sz w:val="18"/>
          <w:szCs w:val="18"/>
        </w:rPr>
        <w:t xml:space="preserve"> stata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pronunciata, e nomina il giudice relatore.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fissazione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giorno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deliberazione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data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comunicazione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 delegati o presentatori e al Presidente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 Consiglio dei Ministri.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Non oltre tre giorni prima della data fissata per la deliberazione,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delegati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presentatori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 il Governo possono depositare alla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memorie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legittimit</w:t>
      </w:r>
      <w:r w:rsidR="00F27BE3">
        <w:rPr>
          <w:rFonts w:ascii="Verdana" w:hAnsi="Verdana"/>
          <w:sz w:val="18"/>
          <w:szCs w:val="18"/>
        </w:rPr>
        <w:t>à</w:t>
      </w:r>
      <w:r w:rsidR="00AB23BD" w:rsidRPr="00AB23BD">
        <w:rPr>
          <w:rFonts w:ascii="Verdana" w:hAnsi="Verdana"/>
          <w:sz w:val="18"/>
          <w:szCs w:val="18"/>
        </w:rPr>
        <w:t xml:space="preserve"> costituzionale delle richieste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costituzionale,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norma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dell'articolo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2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legge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11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marzo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1953,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1,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decide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sentenza,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pubblicarsi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entro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10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febbraio,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 richieste siano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ammesse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quali respinte, perché</w:t>
      </w:r>
      <w:r w:rsidR="00AB23BD" w:rsidRPr="00AB23BD">
        <w:rPr>
          <w:rFonts w:ascii="Verdana" w:hAnsi="Verdana"/>
          <w:sz w:val="18"/>
          <w:szCs w:val="18"/>
        </w:rPr>
        <w:t xml:space="preserve"> contrarie al disposto del secondo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comma dell'articolo 75 della Costituzione.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5.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 xml:space="preserve">Della sentenza </w:t>
      </w:r>
      <w:r w:rsidR="00F27BE3">
        <w:rPr>
          <w:rFonts w:ascii="Verdana" w:hAnsi="Verdana"/>
          <w:sz w:val="18"/>
          <w:szCs w:val="18"/>
        </w:rPr>
        <w:t>è</w:t>
      </w:r>
      <w:r w:rsidR="00AB23BD" w:rsidRPr="00AB23BD">
        <w:rPr>
          <w:rFonts w:ascii="Verdana" w:hAnsi="Verdana"/>
          <w:sz w:val="18"/>
          <w:szCs w:val="18"/>
        </w:rPr>
        <w:t xml:space="preserve"> data di ufficio comunicazione al Presidente 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Repubblica,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due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Camere,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Consiglio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Ministri,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centrale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costituito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Corte di cassazione, nonch</w:t>
      </w:r>
      <w:r w:rsidR="00F27BE3">
        <w:rPr>
          <w:rFonts w:ascii="Verdana" w:hAnsi="Verdana"/>
          <w:sz w:val="18"/>
          <w:szCs w:val="18"/>
        </w:rPr>
        <w:t>é</w:t>
      </w:r>
      <w:r w:rsidR="00AB23BD" w:rsidRPr="00AB23BD">
        <w:rPr>
          <w:rFonts w:ascii="Verdana" w:hAnsi="Verdana"/>
          <w:sz w:val="18"/>
          <w:szCs w:val="18"/>
        </w:rPr>
        <w:t xml:space="preserve"> ai delegati o ai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presentatori,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entro cinque giorni dalla pubblicazione della sentenza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stessa.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Entro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stesso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termine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il dispositivo della sentenza </w:t>
      </w:r>
      <w:r w:rsidR="00F27BE3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pubblicato nella Gazzetta Ufficiale della Repubblica.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34.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Ricevuta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comunicazione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sentenza della Corte costituzionale,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Repubblica, su deliberazione del Consiglio dei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Ministri,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indice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decreto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fissando la data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convocazione degli elettori in una domenica compresa tra il 15 aprile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ed il 15 giugno.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Nel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 anticipato scioglimento delle Camere o di una di esse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gi</w:t>
      </w:r>
      <w:r w:rsidR="00F27BE3">
        <w:rPr>
          <w:rFonts w:ascii="Verdana" w:hAnsi="Verdana"/>
          <w:sz w:val="18"/>
          <w:szCs w:val="18"/>
        </w:rPr>
        <w:t>à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indetto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intende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automaticamente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sospeso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all'atto della pubblicazione nella Gazzetta Ufficiale del decreto 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 della Repubblica di indizione dei comizi elettorali per 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elezione delle nuove Camere o di una di esse.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I termini del procedimento per il referendum riprendono a decorrere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 datare dal 365° giorno successiv</w:t>
      </w:r>
      <w:r>
        <w:rPr>
          <w:rFonts w:ascii="Verdana" w:hAnsi="Verdana"/>
          <w:sz w:val="18"/>
          <w:szCs w:val="18"/>
        </w:rPr>
        <w:t>o alla data della elezione.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35.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schede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sono di carta consistente, di tipo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unico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 identico colore: sono fornite dal Ministero dell'interno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caratteristiche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risultanti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modello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riprodotto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tabelle C e D allegate alla presente legge.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Esse contengono il quesito formulato nella richiesta di referendum,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letteralmente riprodotto a caratteri chiaramente leggibili.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All'elettore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vengono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consegnate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 la votazione tante schede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colore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diverso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quante sono le richieste di referendum che risultano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ammesse.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L'elettore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tracciando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scheda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 la matita un segno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risposta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lui prescelta e, comunque, nel rettangolo che 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contiene.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36.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L'Ufficio centrale per il referendum, appena pervenuti i verbali,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procede,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pubblica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adunanza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l'intervento del procuratore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generale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cassazione,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facendosi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assistere,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l'esecuzione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materiale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calcoli, da esperti designati dal primo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lastRenderedPageBreak/>
        <w:t>all'accertamento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partecipazione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votazione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maggioranza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aventi diritto, alla somma dei voti validi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favorevoli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 dei voti validi contrari all'abrogazione della legge, 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 conseguente proclamazione dei risultati del referendum.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Se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ritiene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necessario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operazioni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 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proclamazione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primo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comma,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centrale per 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richiede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uffici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provinciali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 trasmissione, per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mezzo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corriere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speciale, dei verbali e dei documenti depositati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press</w:t>
      </w:r>
      <w:r>
        <w:rPr>
          <w:rFonts w:ascii="Verdana" w:hAnsi="Verdana"/>
          <w:sz w:val="18"/>
          <w:szCs w:val="18"/>
        </w:rPr>
        <w:t>o la cancelleria del tribunale</w:t>
      </w:r>
      <w:r w:rsidR="00AB23BD" w:rsidRPr="00AB23BD">
        <w:rPr>
          <w:rFonts w:ascii="Verdana" w:hAnsi="Verdana"/>
          <w:sz w:val="18"/>
          <w:szCs w:val="18"/>
        </w:rPr>
        <w:t>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 xml:space="preserve">Art. 37. 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Qualora il risultato del referendum sia favorevole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all'abrogazione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 una legge, o di un atto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avente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forza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singole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disposizioni di essi, il Presidente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Repubblica,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proprio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decreto, dichiara l'avvenuta abrogazione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dell'atto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avente forza di legge,</w:t>
      </w:r>
      <w:r>
        <w:rPr>
          <w:rFonts w:ascii="Verdana" w:hAnsi="Verdana"/>
          <w:sz w:val="18"/>
          <w:szCs w:val="18"/>
        </w:rPr>
        <w:t xml:space="preserve"> o delle disposizioni suddette.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 xml:space="preserve">Il decreto </w:t>
      </w:r>
      <w:r w:rsidR="00F27BE3">
        <w:rPr>
          <w:rFonts w:ascii="Verdana" w:hAnsi="Verdana"/>
          <w:sz w:val="18"/>
          <w:szCs w:val="18"/>
        </w:rPr>
        <w:t>è</w:t>
      </w:r>
      <w:r w:rsidR="00AB23BD" w:rsidRPr="00AB23BD">
        <w:rPr>
          <w:rFonts w:ascii="Verdana" w:hAnsi="Verdana"/>
          <w:sz w:val="18"/>
          <w:szCs w:val="18"/>
        </w:rPr>
        <w:t xml:space="preserve"> pubblicato immediatamente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Gazzetta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Ufficiale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Repubblica e inserto nella Raccolta ufficiale delle leggi e dei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decreti della Repubblica italiana. 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L'abrogazione ha effetto a decorrere dal giorno successivo a quello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pubblicazione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decreto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Gazzetta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Ufficiale.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 della Repubblica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decreto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stesso,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Ministro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interessato,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previa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deliberazione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Consiglio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Ministri, può</w:t>
      </w:r>
      <w:r w:rsidR="00AB23BD" w:rsidRPr="00AB23BD">
        <w:rPr>
          <w:rFonts w:ascii="Verdana" w:hAnsi="Verdana"/>
          <w:sz w:val="18"/>
          <w:szCs w:val="18"/>
        </w:rPr>
        <w:t xml:space="preserve"> ritardare l'entrata in vigore della abrogazione per un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termine non superiore a 60 giorni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pubblicazione</w:t>
      </w:r>
      <w:r>
        <w:rPr>
          <w:rStyle w:val="Rimandonotaapidipagina"/>
          <w:rFonts w:ascii="Verdana" w:hAnsi="Verdana"/>
          <w:sz w:val="18"/>
          <w:szCs w:val="18"/>
        </w:rPr>
        <w:footnoteReference w:id="1"/>
      </w:r>
      <w:r w:rsidR="00AB23BD" w:rsidRPr="00AB23BD">
        <w:rPr>
          <w:rFonts w:ascii="Verdana" w:hAnsi="Verdana"/>
          <w:sz w:val="18"/>
          <w:szCs w:val="18"/>
        </w:rPr>
        <w:t>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38.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Nel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risultato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contrario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all'abrogazione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una legge, o di un atto avente forza di legge, 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singole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disposizioni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data notizia e non pu</w:t>
      </w:r>
      <w:r w:rsidR="00F27BE3">
        <w:rPr>
          <w:rFonts w:ascii="Verdana" w:hAnsi="Verdana"/>
          <w:sz w:val="18"/>
          <w:szCs w:val="18"/>
        </w:rPr>
        <w:t>ò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proporsi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 l'abrogazione della medesima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atto avente forza di legge, o delle disposizioni suddette,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fermo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 disposto dell'articolo 31, prima che siano trascorsi cinque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anni.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39.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prima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data dello svolgimento del referendum, la legge, 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l'atto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avente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forza di legge, o le singole disposizioni di essi cui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 si riferisce, siano stati abrogati, l'Ufficio centrale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 referendum dichiara che le operazioni relative non hanno pi</w:t>
      </w:r>
      <w:r w:rsidR="00F27BE3">
        <w:rPr>
          <w:rFonts w:ascii="Verdana" w:hAnsi="Verdana"/>
          <w:sz w:val="18"/>
          <w:szCs w:val="18"/>
        </w:rPr>
        <w:t>ù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corso</w:t>
      </w:r>
      <w:r>
        <w:rPr>
          <w:rStyle w:val="Rimandonotaapidipagina"/>
          <w:rFonts w:ascii="Verdana" w:hAnsi="Verdana"/>
          <w:sz w:val="18"/>
          <w:szCs w:val="18"/>
        </w:rPr>
        <w:footnoteReference w:id="2"/>
      </w:r>
      <w:r w:rsidR="00AB23BD" w:rsidRPr="00AB23BD">
        <w:rPr>
          <w:rFonts w:ascii="Verdana" w:hAnsi="Verdana"/>
          <w:sz w:val="18"/>
          <w:szCs w:val="18"/>
        </w:rPr>
        <w:t xml:space="preserve">. 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40.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Per quanto non previsto dal presente Titolo si osservano, in quanto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applicabili, le norme di cui al Titolo I.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AB23BD" w:rsidRPr="008E685C" w:rsidRDefault="00AB23BD" w:rsidP="004C437C">
      <w:pPr>
        <w:tabs>
          <w:tab w:val="left" w:pos="426"/>
        </w:tabs>
        <w:spacing w:after="120"/>
        <w:jc w:val="center"/>
        <w:rPr>
          <w:rFonts w:ascii="Verdana" w:hAnsi="Verdana"/>
          <w:b/>
          <w:color w:val="993366"/>
          <w:sz w:val="18"/>
          <w:szCs w:val="18"/>
        </w:rPr>
      </w:pPr>
      <w:r w:rsidRPr="008E685C">
        <w:rPr>
          <w:rFonts w:ascii="Verdana" w:hAnsi="Verdana"/>
          <w:b/>
          <w:color w:val="993366"/>
          <w:sz w:val="18"/>
          <w:szCs w:val="18"/>
        </w:rPr>
        <w:t>TITOLO III</w:t>
      </w:r>
    </w:p>
    <w:p w:rsidR="00AB23BD" w:rsidRPr="008E685C" w:rsidRDefault="008E685C" w:rsidP="007666B4">
      <w:pPr>
        <w:tabs>
          <w:tab w:val="left" w:pos="426"/>
        </w:tabs>
        <w:jc w:val="center"/>
        <w:rPr>
          <w:rFonts w:ascii="Verdana" w:hAnsi="Verdana"/>
          <w:i/>
          <w:sz w:val="18"/>
          <w:szCs w:val="18"/>
        </w:rPr>
      </w:pPr>
      <w:r w:rsidRPr="008E685C">
        <w:rPr>
          <w:rFonts w:ascii="Verdana" w:hAnsi="Verdana"/>
          <w:i/>
          <w:sz w:val="18"/>
          <w:szCs w:val="18"/>
        </w:rPr>
        <w:t>Referendum per la modificazione territoriale delle regioni previsti</w:t>
      </w:r>
      <w:r>
        <w:rPr>
          <w:rFonts w:ascii="Verdana" w:hAnsi="Verdana"/>
          <w:i/>
          <w:sz w:val="18"/>
          <w:szCs w:val="18"/>
        </w:rPr>
        <w:t xml:space="preserve"> d</w:t>
      </w:r>
      <w:r w:rsidRPr="008E685C">
        <w:rPr>
          <w:rFonts w:ascii="Verdana" w:hAnsi="Verdana"/>
          <w:i/>
          <w:sz w:val="18"/>
          <w:szCs w:val="18"/>
        </w:rPr>
        <w:t xml:space="preserve">all'articolo 132 della </w:t>
      </w:r>
      <w:r>
        <w:rPr>
          <w:rFonts w:ascii="Verdana" w:hAnsi="Verdana"/>
          <w:i/>
          <w:sz w:val="18"/>
          <w:szCs w:val="18"/>
        </w:rPr>
        <w:t>C</w:t>
      </w:r>
      <w:r w:rsidRPr="008E685C">
        <w:rPr>
          <w:rFonts w:ascii="Verdana" w:hAnsi="Verdana"/>
          <w:i/>
          <w:sz w:val="18"/>
          <w:szCs w:val="18"/>
        </w:rPr>
        <w:t>ostituzione</w:t>
      </w: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41.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quesiti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sottoporre a referendum, a norma dello articolo 132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fusione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 regioni esistenti o per 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creazione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nuove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distacco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 una regione 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l'aggregazione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ad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altra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pi</w:t>
      </w:r>
      <w:r w:rsidR="00F27BE3">
        <w:rPr>
          <w:rFonts w:ascii="Verdana" w:hAnsi="Verdana"/>
          <w:sz w:val="18"/>
          <w:szCs w:val="18"/>
        </w:rPr>
        <w:t>ù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province o di uno o pi</w:t>
      </w:r>
      <w:r w:rsidR="00F27BE3">
        <w:rPr>
          <w:rFonts w:ascii="Verdana" w:hAnsi="Verdana"/>
          <w:sz w:val="18"/>
          <w:szCs w:val="18"/>
        </w:rPr>
        <w:t>ù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devono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espressi,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rispettivamente,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 la formula: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"Volete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 regione... sia fusa con la regione... per costituire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insieme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un'unica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regione?"; oppure: "Volete che il territorio delle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province...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(o dei comuni...) sia separato dalla regione... (o dalle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regioni...)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formare regione a sé</w:t>
      </w:r>
      <w:r w:rsidR="00AB23BD" w:rsidRPr="00AB23BD">
        <w:rPr>
          <w:rFonts w:ascii="Verdana" w:hAnsi="Verdana"/>
          <w:sz w:val="18"/>
          <w:szCs w:val="18"/>
        </w:rPr>
        <w:t xml:space="preserve"> stante?"; oppure: "Volete che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territorio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provincia... (o delle province...) sia separato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regione...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entrare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far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integrante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regione...?";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oppure: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"Volete che il territorio del comune...(o dei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comuni...)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separato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regione...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 entrare a far parte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integrante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regione...?", e l'indicazione delle regioni, delle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trattasi.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Pu</w:t>
      </w:r>
      <w:r w:rsidR="00F27BE3">
        <w:rPr>
          <w:rFonts w:ascii="Verdana" w:hAnsi="Verdana"/>
          <w:sz w:val="18"/>
          <w:szCs w:val="18"/>
        </w:rPr>
        <w:t>ò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inserita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l'indicazione del nome della nuova regione della quale si proponga 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costituzione per fusione o per separazione.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42.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 per la fusione di regioni deve essere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corredata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deliberazioni,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identiche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oggetto,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tanti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consigli comunali che rappresentino almeno un terzo della popolazione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complessiva delle regioni della cui fusione si tratta.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La richiesta del referendum per il distacco, da una regione, di una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più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ovvero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pi</w:t>
      </w:r>
      <w:r w:rsidR="00F27BE3">
        <w:rPr>
          <w:rFonts w:ascii="Verdana" w:hAnsi="Verdana"/>
          <w:sz w:val="18"/>
          <w:szCs w:val="18"/>
        </w:rPr>
        <w:t>ù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 diretta alla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creazione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regione a s</w:t>
      </w:r>
      <w:r w:rsidR="00F27BE3">
        <w:rPr>
          <w:rFonts w:ascii="Verdana" w:hAnsi="Verdana"/>
          <w:sz w:val="18"/>
          <w:szCs w:val="18"/>
        </w:rPr>
        <w:t>é</w:t>
      </w:r>
      <w:r w:rsidR="00AB23BD" w:rsidRPr="00AB23BD">
        <w:rPr>
          <w:rFonts w:ascii="Verdana" w:hAnsi="Verdana"/>
          <w:sz w:val="18"/>
          <w:szCs w:val="18"/>
        </w:rPr>
        <w:t xml:space="preserve"> stante, deve essere corredata delle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deliberazioni,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identiche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nell'oggetto, rispettivamente dei consigli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provinciali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consigli comunali delle province e dei comuni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propone il distacco, nonch</w:t>
      </w:r>
      <w:r w:rsidR="00F27BE3">
        <w:rPr>
          <w:rFonts w:ascii="Verdana" w:hAnsi="Verdana"/>
          <w:sz w:val="18"/>
          <w:szCs w:val="18"/>
        </w:rPr>
        <w:t>é</w:t>
      </w:r>
      <w:r w:rsidR="00AB23BD" w:rsidRPr="00AB23BD">
        <w:rPr>
          <w:rFonts w:ascii="Verdana" w:hAnsi="Verdana"/>
          <w:sz w:val="18"/>
          <w:szCs w:val="18"/>
        </w:rPr>
        <w:t xml:space="preserve"> di tanti consigli provinciali 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tanti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comunali che rappresentino almeno un terzo 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restante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popolazione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proposto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distacco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predetti.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distacco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diretta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all'aggregazione di province o comuni ad altra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dovr</w:t>
      </w:r>
      <w:r w:rsidR="00F27BE3">
        <w:rPr>
          <w:rFonts w:ascii="Verdana" w:hAnsi="Verdana"/>
          <w:sz w:val="18"/>
          <w:szCs w:val="18"/>
        </w:rPr>
        <w:t>à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inoltre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corredata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deliberazioni,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identiche nell'oggetto, rispettivamente di tanti consigli provinciali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 tanti consigli comunali che rappresentino almeno un terzo 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popolazione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regione alla quale si propone che le province o 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 siano aggregati</w:t>
      </w:r>
      <w:r>
        <w:rPr>
          <w:rStyle w:val="Rimandonotaapidipagina"/>
          <w:rFonts w:ascii="Verdana" w:hAnsi="Verdana"/>
          <w:sz w:val="18"/>
          <w:szCs w:val="18"/>
        </w:rPr>
        <w:footnoteReference w:id="3"/>
      </w:r>
      <w:r w:rsidR="00AB23BD" w:rsidRPr="00AB23BD">
        <w:rPr>
          <w:rFonts w:ascii="Verdana" w:hAnsi="Verdana"/>
          <w:sz w:val="18"/>
          <w:szCs w:val="18"/>
        </w:rPr>
        <w:t>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deliberazioni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commi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precedenti,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concernenti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medesimo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debbono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recare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 designazione di uno stesso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delegato effettivo e di uno stesso supplente, nonch</w:t>
      </w:r>
      <w:r w:rsidR="00F27BE3">
        <w:rPr>
          <w:rFonts w:ascii="Verdana" w:hAnsi="Verdana"/>
          <w:sz w:val="18"/>
          <w:szCs w:val="18"/>
        </w:rPr>
        <w:t>é</w:t>
      </w:r>
      <w:r w:rsidR="00AB23BD" w:rsidRPr="00AB23BD">
        <w:rPr>
          <w:rFonts w:ascii="Verdana" w:hAnsi="Verdana"/>
          <w:sz w:val="18"/>
          <w:szCs w:val="18"/>
        </w:rPr>
        <w:t xml:space="preserve"> la riproduzione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testuale del quesito da sottoporre a referendum.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deve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depositata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cancelleria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Corte di cassazione da uno dei delegati, effettivo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 supplente, il quale elegge domicilio in Roma.</w:t>
      </w:r>
    </w:p>
    <w:p w:rsidR="00AB23BD" w:rsidRPr="00AB23BD" w:rsidRDefault="007666B4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5.</w:t>
      </w:r>
      <w:r>
        <w:rPr>
          <w:rFonts w:ascii="Verdana" w:hAnsi="Verdana"/>
          <w:sz w:val="18"/>
          <w:szCs w:val="18"/>
        </w:rPr>
        <w:tab/>
      </w:r>
      <w:r w:rsidR="00F27BE3">
        <w:rPr>
          <w:rFonts w:ascii="Verdana" w:hAnsi="Verdana"/>
          <w:sz w:val="18"/>
          <w:szCs w:val="18"/>
        </w:rPr>
        <w:t xml:space="preserve">È </w:t>
      </w:r>
      <w:r w:rsidR="00AB23BD" w:rsidRPr="00AB23BD">
        <w:rPr>
          <w:rFonts w:ascii="Verdana" w:hAnsi="Verdana"/>
          <w:sz w:val="18"/>
          <w:szCs w:val="18"/>
        </w:rPr>
        <w:t>consentito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deposito delle deliberazioni, prescritte 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corredo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richiesta, sia effettuato dai delegati, nel periodo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mesi a partire dalla data di deposito della richiesta stessa. 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deliberazioni dovranno essere adottate non oltre tre mesi prima 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data del rispettivo deposito.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43.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L'Ufficio centrale per il referendum, costituito presso la Corte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cassazione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secondo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norme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dell'articolo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12,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accerta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conforme alle norme dell'articolo 132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Carta costituzionale e della legge, verificando in particolare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raggiunto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numero minimo prescritto delle deliberazioni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depositate.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L'ordinanza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centrale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dichiara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 legittimit</w:t>
      </w:r>
      <w:r w:rsidR="00F27BE3">
        <w:rPr>
          <w:rFonts w:ascii="Verdana" w:hAnsi="Verdana"/>
          <w:sz w:val="18"/>
          <w:szCs w:val="18"/>
        </w:rPr>
        <w:t>à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immediatamente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comunicata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Repubblica e al Ministro per l'interno, nonch</w:t>
      </w:r>
      <w:r w:rsidR="00F27BE3">
        <w:rPr>
          <w:rFonts w:ascii="Verdana" w:hAnsi="Verdana"/>
          <w:sz w:val="18"/>
          <w:szCs w:val="18"/>
        </w:rPr>
        <w:t>é</w:t>
      </w:r>
      <w:r w:rsidR="00AB23BD" w:rsidRPr="00AB23BD">
        <w:rPr>
          <w:rFonts w:ascii="Verdana" w:hAnsi="Verdana"/>
          <w:sz w:val="18"/>
          <w:szCs w:val="18"/>
        </w:rPr>
        <w:t xml:space="preserve"> al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delegato che ha provveduto al deposito.</w:t>
      </w:r>
    </w:p>
    <w:p w:rsidR="00AB23BD" w:rsidRPr="00AB23BD" w:rsidRDefault="007666B4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L'ordinanza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dichiara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illegittima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affissa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all'albo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cassazione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pubblicata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nella Gazzetta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Ufficiale della Repubblica.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44.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indetto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decreto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Repubblica,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deliberazione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 Consiglio dei Ministri, entro tre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dalla comunicazione dell'ordinanza che dichiara la legittimit</w:t>
      </w:r>
      <w:r w:rsidR="00F27BE3">
        <w:rPr>
          <w:rFonts w:ascii="Verdana" w:hAnsi="Verdana"/>
          <w:sz w:val="18"/>
          <w:szCs w:val="18"/>
        </w:rPr>
        <w:t>à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data di non oltre tre mesi da quella 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decreto.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L'indizione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referendum, può</w:t>
      </w:r>
      <w:r w:rsidR="00AB23BD" w:rsidRPr="00AB23BD">
        <w:rPr>
          <w:rFonts w:ascii="Verdana" w:hAnsi="Verdana"/>
          <w:sz w:val="18"/>
          <w:szCs w:val="18"/>
        </w:rPr>
        <w:t xml:space="preserve"> tuttavia essere ritardata di non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oltre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anno,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scopo di far coincidere la convocazione degli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elettori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costituzionali di cui all'articolo 138 della Costituzione.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indetto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 territorio delle regioni della cui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fusione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tratta,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territorio della regione dalla quale 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intendono staccarsi per formare regione a s</w:t>
      </w:r>
      <w:r w:rsidR="00F27BE3">
        <w:rPr>
          <w:rFonts w:ascii="Verdana" w:hAnsi="Verdana"/>
          <w:sz w:val="18"/>
          <w:szCs w:val="18"/>
        </w:rPr>
        <w:t>é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stante.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Nell'ipotesi di cui al secondo comma dell'articolo 132 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indetto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 territorio 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quale le province o i comuni intendono staccarsi, sia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territorio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province o i comuni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intendono aggregarsi.</w:t>
      </w:r>
    </w:p>
    <w:p w:rsidR="00AB23BD" w:rsidRPr="00AB23BD" w:rsidRDefault="007666B4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Partecipano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votazione tutti i cittadini iscritti nelle liste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elettorali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testo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unico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20 marzo 1967, numero 223, dei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 compresi nel territorio anzidetto.</w:t>
      </w:r>
    </w:p>
    <w:p w:rsidR="00DE346F" w:rsidRDefault="00DE346F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45.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L'Ufficio centrale per il referendum, costituito presso la Corte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cassazione,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procede alla somma dei risultati del referendum relativi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tutto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il territorio nel quale esso si </w:t>
      </w:r>
      <w:r w:rsidR="00F27BE3">
        <w:rPr>
          <w:rFonts w:ascii="Verdana" w:hAnsi="Verdana"/>
          <w:sz w:val="18"/>
          <w:szCs w:val="18"/>
        </w:rPr>
        <w:t>è</w:t>
      </w:r>
      <w:r w:rsidR="00AB23BD" w:rsidRPr="00AB23BD">
        <w:rPr>
          <w:rFonts w:ascii="Verdana" w:hAnsi="Verdana"/>
          <w:sz w:val="18"/>
          <w:szCs w:val="18"/>
        </w:rPr>
        <w:t xml:space="preserve"> svolto, e ne proclama 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risultato.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sottoposta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a referendum </w:t>
      </w:r>
      <w:r w:rsidR="00F27BE3">
        <w:rPr>
          <w:rFonts w:ascii="Verdana" w:hAnsi="Verdana"/>
          <w:sz w:val="18"/>
          <w:szCs w:val="18"/>
        </w:rPr>
        <w:t>è</w:t>
      </w:r>
      <w:r w:rsidR="00AB23BD" w:rsidRPr="00AB23BD">
        <w:rPr>
          <w:rFonts w:ascii="Verdana" w:hAnsi="Verdana"/>
          <w:sz w:val="18"/>
          <w:szCs w:val="18"/>
        </w:rPr>
        <w:t xml:space="preserve"> dichiarata approvata, nel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 numero dei voti attribuiti alla risposta affermativa al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quesito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inferiore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 maggioranza degli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elettori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iscritti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liste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elettorali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dei comuni nei quali </w:t>
      </w:r>
      <w:r w:rsidR="00F27BE3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stato indetto il referendum; altrimenti </w:t>
      </w:r>
      <w:r w:rsidR="00F27BE3">
        <w:rPr>
          <w:rFonts w:ascii="Verdana" w:hAnsi="Verdana"/>
          <w:sz w:val="18"/>
          <w:szCs w:val="18"/>
        </w:rPr>
        <w:t>è</w:t>
      </w:r>
      <w:r w:rsidR="00AB23BD" w:rsidRPr="00AB23BD">
        <w:rPr>
          <w:rFonts w:ascii="Verdana" w:hAnsi="Verdana"/>
          <w:sz w:val="18"/>
          <w:szCs w:val="18"/>
        </w:rPr>
        <w:t xml:space="preserve"> dichiarata respinta.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 xml:space="preserve">Un esemplare del verbale dell'Ufficio centrale per il referendum </w:t>
      </w:r>
      <w:r w:rsidR="00F27BE3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depositato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cancelleria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cassazione,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unitamente ai verbali, trasmessi dagli Uffici provinciali 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Altri esemplari del verbale sono trasmessi al Presidente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Consiglio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Ministri,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 due Camere e ai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presidenti delle regioni interessate; del risultato del referendum </w:t>
      </w:r>
      <w:r w:rsidR="00F27BE3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notizia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Gazzetta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Ufficiale della Repubblica a cura 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 del Consiglio dei Ministri.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4.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Nel caso di approvazione della proposta sottoposta a referendum, 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Ministro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l'interno,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entro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60 giorni dalla pubblicazione nella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Gazzetta Ufficiale di cui al precedente comma, presenta al Parlamento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disegno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 costituzionale o ordinaria di cui all'articolo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132 della Costituzione.</w:t>
      </w:r>
    </w:p>
    <w:p w:rsidR="00AB23BD" w:rsidRPr="00AB23BD" w:rsidRDefault="007666B4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5.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Qualora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non sia approvata, non pu</w:t>
      </w:r>
      <w:r w:rsidR="00F27BE3">
        <w:rPr>
          <w:rFonts w:ascii="Verdana" w:hAnsi="Verdana"/>
          <w:sz w:val="18"/>
          <w:szCs w:val="18"/>
        </w:rPr>
        <w:t>ò</w:t>
      </w:r>
      <w:r w:rsidR="00AB23BD" w:rsidRPr="00AB23BD">
        <w:rPr>
          <w:rFonts w:ascii="Verdana" w:hAnsi="Verdana"/>
          <w:sz w:val="18"/>
          <w:szCs w:val="18"/>
        </w:rPr>
        <w:t xml:space="preserve"> essere rinnovata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prima che siano trascorsi cinque anni.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46.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promulgazione della legge costituzionale prevista dall'articolo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132, primo comma, della Costituzione, nell'ipotesi di approvazione da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Camere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maggioranza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indicata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 terzo comma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dell'articolo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138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espressa con la formula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seguente: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"La Camera dei deputati e il Senato della Repubblica, a seguito del</w:t>
      </w:r>
      <w:r w:rsidR="007666B4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>risultato favorevole del referendum indetto in data..., in seconda</w:t>
      </w:r>
      <w:r w:rsidR="007666B4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>votazione e con la maggioranza dei due terzi dei componenti di</w:t>
      </w:r>
      <w:r w:rsidR="007666B4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>ciascuna Assemblea, hanno approvato;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Il Presidente della Repubblica promulga la seguente legge</w:t>
      </w:r>
      <w:r w:rsidR="007666B4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>costituzionale:</w:t>
      </w:r>
    </w:p>
    <w:p w:rsidR="00AB23BD" w:rsidRPr="00AC0DC8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i/>
          <w:sz w:val="18"/>
          <w:szCs w:val="18"/>
        </w:rPr>
      </w:pPr>
      <w:r w:rsidRPr="00AC0DC8">
        <w:rPr>
          <w:rFonts w:ascii="Verdana" w:hAnsi="Verdana"/>
          <w:i/>
          <w:sz w:val="18"/>
          <w:szCs w:val="18"/>
        </w:rPr>
        <w:t>(Testo della legge)</w:t>
      </w:r>
    </w:p>
    <w:p w:rsidR="00AB23BD" w:rsidRPr="007632CA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La presente legge costituzionale, munita del sigillo dello Stato,</w:t>
      </w:r>
      <w:r w:rsidR="007666B4" w:rsidRPr="007632CA">
        <w:rPr>
          <w:rFonts w:ascii="Verdana" w:hAnsi="Verdana"/>
          <w:sz w:val="18"/>
          <w:szCs w:val="18"/>
        </w:rPr>
        <w:t xml:space="preserve"> </w:t>
      </w:r>
      <w:r w:rsidR="00F27BE3" w:rsidRPr="007632CA">
        <w:rPr>
          <w:rFonts w:ascii="Verdana" w:hAnsi="Verdana"/>
          <w:sz w:val="18"/>
          <w:szCs w:val="18"/>
        </w:rPr>
        <w:t>sarà</w:t>
      </w:r>
      <w:r w:rsidRPr="007632CA">
        <w:rPr>
          <w:rFonts w:ascii="Verdana" w:hAnsi="Verdana"/>
          <w:sz w:val="18"/>
          <w:szCs w:val="18"/>
        </w:rPr>
        <w:t xml:space="preserve"> </w:t>
      </w:r>
      <w:r w:rsidR="007666B4" w:rsidRPr="007632CA">
        <w:rPr>
          <w:rFonts w:ascii="Verdana" w:hAnsi="Verdana"/>
          <w:sz w:val="18"/>
          <w:szCs w:val="18"/>
        </w:rPr>
        <w:t>inserita</w:t>
      </w:r>
      <w:r w:rsidRPr="007632CA">
        <w:rPr>
          <w:rFonts w:ascii="Verdana" w:hAnsi="Verdana"/>
          <w:sz w:val="18"/>
          <w:szCs w:val="18"/>
        </w:rPr>
        <w:t xml:space="preserve"> nella Raccolta ufficiale delle leggi e dei decreti</w:t>
      </w:r>
      <w:r w:rsidR="007666B4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 xml:space="preserve">della Repubblica italiana. </w:t>
      </w:r>
      <w:r w:rsidR="00F27BE3" w:rsidRPr="007632CA">
        <w:rPr>
          <w:rFonts w:ascii="Verdana" w:hAnsi="Verdana"/>
          <w:sz w:val="18"/>
          <w:szCs w:val="18"/>
        </w:rPr>
        <w:t xml:space="preserve">È </w:t>
      </w:r>
      <w:r w:rsidRPr="007632CA">
        <w:rPr>
          <w:rFonts w:ascii="Verdana" w:hAnsi="Verdana"/>
          <w:sz w:val="18"/>
          <w:szCs w:val="18"/>
        </w:rPr>
        <w:t>fatto obbligo a chiunque spetti di</w:t>
      </w:r>
      <w:r w:rsidR="007666B4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>osservarla e di farla osservare come legge dello Stato".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applicano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disposizioni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dell'articolo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3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 seguenti 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cui la legge costituzionale sia stata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approvata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seconda votazione a maggioranza assoluta, ma inferiore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 due terzi dei componenti di ciascuna Camera.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promulgazione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ordinaria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prevista dall'art. 132,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secondo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comma,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espressa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formula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seguente: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"La Camera dei deputati e il Senato della Repubblica, a seguito del</w:t>
      </w:r>
      <w:r w:rsidR="007666B4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>risultato favorevole al referendum indetto in data..., hanno</w:t>
      </w:r>
      <w:r w:rsidR="007666B4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>approvato;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Il Presidente della Repubblica promulga la seguente legge:</w:t>
      </w:r>
    </w:p>
    <w:p w:rsidR="00AB23BD" w:rsidRPr="00AC0DC8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i/>
          <w:sz w:val="18"/>
          <w:szCs w:val="18"/>
        </w:rPr>
      </w:pPr>
      <w:r w:rsidRPr="00AC0DC8">
        <w:rPr>
          <w:rFonts w:ascii="Verdana" w:hAnsi="Verdana"/>
          <w:i/>
          <w:sz w:val="18"/>
          <w:szCs w:val="18"/>
        </w:rPr>
        <w:t>(Testo della legge)</w:t>
      </w:r>
    </w:p>
    <w:p w:rsidR="00AB23BD" w:rsidRPr="007632CA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La presente legge, munita del sigillo dello Stato, sar</w:t>
      </w:r>
      <w:r w:rsidR="00F27BE3" w:rsidRPr="007632CA">
        <w:rPr>
          <w:rFonts w:ascii="Verdana" w:hAnsi="Verdana"/>
          <w:sz w:val="18"/>
          <w:szCs w:val="18"/>
        </w:rPr>
        <w:t>à</w:t>
      </w:r>
      <w:r w:rsidRPr="007632CA">
        <w:rPr>
          <w:rFonts w:ascii="Verdana" w:hAnsi="Verdana"/>
          <w:sz w:val="18"/>
          <w:szCs w:val="18"/>
        </w:rPr>
        <w:t xml:space="preserve"> </w:t>
      </w:r>
      <w:r w:rsidR="007666B4" w:rsidRPr="007632CA">
        <w:rPr>
          <w:rFonts w:ascii="Verdana" w:hAnsi="Verdana"/>
          <w:sz w:val="18"/>
          <w:szCs w:val="18"/>
        </w:rPr>
        <w:t xml:space="preserve">inserita </w:t>
      </w:r>
      <w:r w:rsidRPr="007632CA">
        <w:rPr>
          <w:rFonts w:ascii="Verdana" w:hAnsi="Verdana"/>
          <w:sz w:val="18"/>
          <w:szCs w:val="18"/>
        </w:rPr>
        <w:t>nella Raccolta ufficiale delle leggi e dei decreti della Repubblica</w:t>
      </w:r>
      <w:r w:rsidR="007666B4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 xml:space="preserve">italiana. </w:t>
      </w:r>
      <w:r w:rsidR="00F27BE3" w:rsidRPr="007632CA">
        <w:rPr>
          <w:rFonts w:ascii="Verdana" w:hAnsi="Verdana"/>
          <w:sz w:val="18"/>
          <w:szCs w:val="18"/>
        </w:rPr>
        <w:t xml:space="preserve">È </w:t>
      </w:r>
      <w:r w:rsidRPr="007632CA">
        <w:rPr>
          <w:rFonts w:ascii="Verdana" w:hAnsi="Verdana"/>
          <w:sz w:val="18"/>
          <w:szCs w:val="18"/>
        </w:rPr>
        <w:t>fatto obbligo a chiunque spetti di osservarla e di farla</w:t>
      </w:r>
      <w:r w:rsidR="007666B4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>osservare come legge dello Stato".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B462D3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B462D3">
        <w:rPr>
          <w:rFonts w:ascii="Verdana" w:hAnsi="Verdana"/>
          <w:b/>
          <w:color w:val="1F497D" w:themeColor="text2"/>
          <w:sz w:val="18"/>
          <w:szCs w:val="18"/>
        </w:rPr>
        <w:t>Art. 47.</w:t>
      </w:r>
    </w:p>
    <w:p w:rsidR="00AB23BD" w:rsidRPr="00AB23BD" w:rsidRDefault="007666B4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Per quanto non previsto dal presente Titolo si osservano, in quanto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applicabili, le norme di cui ai Titoli I e II.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4C437C">
      <w:pPr>
        <w:tabs>
          <w:tab w:val="left" w:pos="426"/>
        </w:tabs>
        <w:spacing w:after="120"/>
        <w:jc w:val="center"/>
        <w:rPr>
          <w:rFonts w:ascii="Verdana" w:hAnsi="Verdana"/>
          <w:b/>
          <w:color w:val="993366"/>
          <w:sz w:val="18"/>
          <w:szCs w:val="18"/>
        </w:rPr>
      </w:pPr>
      <w:r w:rsidRPr="007666B4">
        <w:rPr>
          <w:rFonts w:ascii="Verdana" w:hAnsi="Verdana"/>
          <w:b/>
          <w:color w:val="993366"/>
          <w:sz w:val="18"/>
          <w:szCs w:val="18"/>
        </w:rPr>
        <w:t>TITOLO IV</w:t>
      </w:r>
    </w:p>
    <w:p w:rsidR="00AB23BD" w:rsidRPr="007666B4" w:rsidRDefault="007666B4" w:rsidP="007666B4">
      <w:pPr>
        <w:tabs>
          <w:tab w:val="left" w:pos="426"/>
        </w:tabs>
        <w:jc w:val="center"/>
        <w:rPr>
          <w:rFonts w:ascii="Verdana" w:hAnsi="Verdana"/>
          <w:i/>
          <w:sz w:val="18"/>
          <w:szCs w:val="18"/>
        </w:rPr>
      </w:pPr>
      <w:r w:rsidRPr="007666B4">
        <w:rPr>
          <w:rFonts w:ascii="Verdana" w:hAnsi="Verdana"/>
          <w:i/>
          <w:sz w:val="18"/>
          <w:szCs w:val="18"/>
        </w:rPr>
        <w:t>Iniziativa del popolo nella formazione delle leggi</w:t>
      </w:r>
    </w:p>
    <w:p w:rsidR="00AB23BD" w:rsidRPr="00B462D3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B462D3">
        <w:rPr>
          <w:rFonts w:ascii="Verdana" w:hAnsi="Verdana"/>
          <w:b/>
          <w:color w:val="1F497D" w:themeColor="text2"/>
          <w:sz w:val="18"/>
          <w:szCs w:val="18"/>
        </w:rPr>
        <w:t>Art. 48.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proposta,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 parte di almeno 50 mila elettori, dei progetti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sensi dell'articolo 71, comma secondo, della Costituzione,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deve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presentata,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corredata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firme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elettori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proponenti, al Presidente di una delle due Camere.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Spetta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tale Camera provvedere alla verifica ed al computo delle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firme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richiedenti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accertare la regolarit</w:t>
      </w:r>
      <w:r w:rsidR="00F27BE3">
        <w:rPr>
          <w:rFonts w:ascii="Verdana" w:hAnsi="Verdana"/>
          <w:sz w:val="18"/>
          <w:szCs w:val="18"/>
        </w:rPr>
        <w:t>à</w:t>
      </w:r>
      <w:r w:rsidR="00AB23BD" w:rsidRPr="00AB23BD">
        <w:rPr>
          <w:rFonts w:ascii="Verdana" w:hAnsi="Verdana"/>
          <w:sz w:val="18"/>
          <w:szCs w:val="18"/>
        </w:rPr>
        <w:t xml:space="preserve"> 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richiesta.</w:t>
      </w:r>
    </w:p>
    <w:p w:rsidR="00AB23BD" w:rsidRPr="00AB23BD" w:rsidRDefault="007666B4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Possono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proponenti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cittadini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iscritti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liste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elettorali,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previste dal testo-unico 20 marzo 1967, n. 223, e coloro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siano muniti di una delle sentenze di cui al primo ed all'ultimo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comma dell'articolo 45 del testo anzidetto.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B462D3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B462D3">
        <w:rPr>
          <w:rFonts w:ascii="Verdana" w:hAnsi="Verdana"/>
          <w:b/>
          <w:color w:val="1F497D" w:themeColor="text2"/>
          <w:sz w:val="18"/>
          <w:szCs w:val="18"/>
        </w:rPr>
        <w:t>Art. 49.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deve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contenere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progetto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redatto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articoli,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accompagnato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relazione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illustri le finalit</w:t>
      </w:r>
      <w:r w:rsidR="00F27BE3">
        <w:rPr>
          <w:rFonts w:ascii="Verdana" w:hAnsi="Verdana"/>
          <w:sz w:val="18"/>
          <w:szCs w:val="18"/>
        </w:rPr>
        <w:t>à</w:t>
      </w:r>
      <w:r w:rsidR="00AB23BD" w:rsidRPr="00AB23BD">
        <w:rPr>
          <w:rFonts w:ascii="Verdana" w:hAnsi="Verdana"/>
          <w:sz w:val="18"/>
          <w:szCs w:val="18"/>
        </w:rPr>
        <w:t xml:space="preserve"> e 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norme.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applicano,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ci</w:t>
      </w:r>
      <w:r w:rsidR="00F27BE3">
        <w:rPr>
          <w:rFonts w:ascii="Verdana" w:hAnsi="Verdana"/>
          <w:sz w:val="18"/>
          <w:szCs w:val="18"/>
        </w:rPr>
        <w:t>ò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 riguarda le firme dei proponenti, 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loro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autenticazione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certificati da allegare alla proposta, 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disposizioni degli articoli 7 e 8.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fogli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recanti le firme debbono riprodurre a stampa il testo 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progetto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ed essere vidimati secondo il disposto dell'articolo 7. Non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sono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validi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fogli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 siano stati vidimati oltre sei mesi prima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presentazione della proposta.</w:t>
      </w:r>
    </w:p>
    <w:p w:rsidR="00AB23BD" w:rsidRPr="00AB23BD" w:rsidRDefault="007666B4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Se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testo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progetto supera le tre facciate di ogni foglio,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esso va contenuto in un foglio unito a quello contenente le firme, in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modo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possa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distaccato,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vidimarsi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contemporaneamente a quello.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4C437C">
      <w:pPr>
        <w:tabs>
          <w:tab w:val="left" w:pos="426"/>
        </w:tabs>
        <w:spacing w:after="120"/>
        <w:jc w:val="center"/>
        <w:rPr>
          <w:rFonts w:ascii="Verdana" w:hAnsi="Verdana"/>
          <w:b/>
          <w:color w:val="993366"/>
          <w:sz w:val="18"/>
          <w:szCs w:val="18"/>
        </w:rPr>
      </w:pPr>
      <w:r w:rsidRPr="007666B4">
        <w:rPr>
          <w:rFonts w:ascii="Verdana" w:hAnsi="Verdana"/>
          <w:b/>
          <w:color w:val="993366"/>
          <w:sz w:val="18"/>
          <w:szCs w:val="18"/>
        </w:rPr>
        <w:t>TITOLO V</w:t>
      </w:r>
    </w:p>
    <w:p w:rsidR="00AB23BD" w:rsidRPr="007666B4" w:rsidRDefault="007666B4" w:rsidP="007666B4">
      <w:pPr>
        <w:tabs>
          <w:tab w:val="left" w:pos="426"/>
        </w:tabs>
        <w:jc w:val="center"/>
        <w:rPr>
          <w:rFonts w:ascii="Verdana" w:hAnsi="Verdana"/>
          <w:i/>
          <w:sz w:val="18"/>
          <w:szCs w:val="18"/>
        </w:rPr>
      </w:pPr>
      <w:r w:rsidRPr="007666B4">
        <w:rPr>
          <w:rFonts w:ascii="Verdana" w:hAnsi="Verdana"/>
          <w:i/>
          <w:sz w:val="18"/>
          <w:szCs w:val="18"/>
        </w:rPr>
        <w:t>Disposizioni finali</w:t>
      </w:r>
    </w:p>
    <w:p w:rsidR="00AB23BD" w:rsidRPr="00B462D3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B462D3">
        <w:rPr>
          <w:rFonts w:ascii="Verdana" w:hAnsi="Verdana"/>
          <w:b/>
          <w:color w:val="1F497D" w:themeColor="text2"/>
          <w:sz w:val="18"/>
          <w:szCs w:val="18"/>
        </w:rPr>
        <w:t>Art. 50.</w:t>
      </w:r>
    </w:p>
    <w:p w:rsidR="00AB23BD" w:rsidRPr="00AB23BD" w:rsidRDefault="007666B4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tutto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ci</w:t>
      </w:r>
      <w:r w:rsidR="00F27BE3">
        <w:rPr>
          <w:rFonts w:ascii="Verdana" w:hAnsi="Verdana"/>
          <w:sz w:val="18"/>
          <w:szCs w:val="18"/>
        </w:rPr>
        <w:t>ò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 w:rsidRPr="00AB23BD">
        <w:rPr>
          <w:rFonts w:ascii="Verdana" w:hAnsi="Verdana"/>
          <w:sz w:val="18"/>
          <w:szCs w:val="18"/>
        </w:rPr>
        <w:t xml:space="preserve"> disciplinato nella presente legge si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osservano,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quanto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applicabili,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 disposizioni del testo unico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 l'elezione della Camera dei deputati, approvato con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decreto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Repubblica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30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marzo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1957,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n. 361</w:t>
      </w:r>
      <w:r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nonché</w:t>
      </w:r>
      <w:r w:rsidR="00AB23BD" w:rsidRPr="00AB23BD">
        <w:rPr>
          <w:rFonts w:ascii="Verdana" w:hAnsi="Verdana"/>
          <w:sz w:val="18"/>
          <w:szCs w:val="18"/>
        </w:rPr>
        <w:t>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cittadini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italiani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residenti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all'estero,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disposizioni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legge in materia di esercizio del diritto di voto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 cittadini</w:t>
      </w:r>
      <w:r>
        <w:rPr>
          <w:rFonts w:ascii="Verdana" w:hAnsi="Verdana"/>
          <w:sz w:val="18"/>
          <w:szCs w:val="18"/>
        </w:rPr>
        <w:t xml:space="preserve"> italiani residenti all'estero</w:t>
      </w:r>
      <w:r w:rsidR="00AB23BD" w:rsidRPr="00AB23BD">
        <w:rPr>
          <w:rFonts w:ascii="Verdana" w:hAnsi="Verdana"/>
          <w:sz w:val="18"/>
          <w:szCs w:val="18"/>
        </w:rPr>
        <w:t>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B462D3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B462D3">
        <w:rPr>
          <w:rFonts w:ascii="Verdana" w:hAnsi="Verdana"/>
          <w:b/>
          <w:color w:val="1F497D" w:themeColor="text2"/>
          <w:sz w:val="18"/>
          <w:szCs w:val="18"/>
        </w:rPr>
        <w:t>Art. 51.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disposizioni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penali,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contenute nel Titolo VII del testo unico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 la elezione della Camera dei deputati, si applicano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anche con riferimento alle disposizioni della presente legge.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sanzioni previste dagli articoli 96, 97 e 98 del suddetto testo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unico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applicano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anche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quando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fatti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articoli stessi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contemplati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riguardino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firme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 richiesta di referendum o per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proposte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astensioni di voto relativamente ai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 disciplinati nei Titoli I, II e III della presente legge.</w:t>
      </w:r>
    </w:p>
    <w:p w:rsidR="00AB23BD" w:rsidRPr="00AB23BD" w:rsidRDefault="007666B4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sanzioni previste dall'articolo 103 del suddetto testo unico si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applicano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anche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quando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fatti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previsti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nell'articolo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medesimo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riguardino espressioni di voto relative all'oggetto del referendum.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B462D3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B462D3">
        <w:rPr>
          <w:rFonts w:ascii="Verdana" w:hAnsi="Verdana"/>
          <w:b/>
          <w:color w:val="1F497D" w:themeColor="text2"/>
          <w:sz w:val="18"/>
          <w:szCs w:val="18"/>
        </w:rPr>
        <w:t>Art. 52.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Alla propaganda relativa allo svolgimento dei referendum previsti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applicano le disposizioni contenute nelle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leggi 4 aprile 1956, n. 212, e 24 aprile 1975, n. 130.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Le facolt</w:t>
      </w:r>
      <w:r w:rsidR="00F27BE3">
        <w:rPr>
          <w:rFonts w:ascii="Verdana" w:hAnsi="Verdana"/>
          <w:sz w:val="18"/>
          <w:szCs w:val="18"/>
        </w:rPr>
        <w:t>à</w:t>
      </w:r>
      <w:r w:rsidR="00AB23BD" w:rsidRPr="00AB23BD">
        <w:rPr>
          <w:rFonts w:ascii="Verdana" w:hAnsi="Verdana"/>
          <w:sz w:val="18"/>
          <w:szCs w:val="18"/>
        </w:rPr>
        <w:t xml:space="preserve"> riconosciute dalle disposizioni delle predette leggi ai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partiti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gruppi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politici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partecipano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direttamente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competizione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elettorale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 intendono attribuite ai partiti o gruppi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politici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siano rappresentati in Parlamento nonch</w:t>
      </w:r>
      <w:r w:rsidR="00F27BE3">
        <w:rPr>
          <w:rFonts w:ascii="Verdana" w:hAnsi="Verdana"/>
          <w:sz w:val="18"/>
          <w:szCs w:val="18"/>
        </w:rPr>
        <w:t>é</w:t>
      </w:r>
      <w:r w:rsidR="00AB23BD" w:rsidRPr="00AB23BD">
        <w:rPr>
          <w:rFonts w:ascii="Verdana" w:hAnsi="Verdana"/>
          <w:sz w:val="18"/>
          <w:szCs w:val="18"/>
        </w:rPr>
        <w:t xml:space="preserve"> ai promotori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 referendum, questi ultimi considerati come gruppo unico.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Qualora abbi</w:t>
      </w:r>
      <w:r w:rsidR="00F27BE3">
        <w:rPr>
          <w:rFonts w:ascii="Verdana" w:hAnsi="Verdana"/>
          <w:sz w:val="18"/>
          <w:szCs w:val="18"/>
        </w:rPr>
        <w:t>ano luogo contemporaneamente più</w:t>
      </w:r>
      <w:r w:rsidR="00AB23BD" w:rsidRPr="00AB23BD">
        <w:rPr>
          <w:rFonts w:ascii="Verdana" w:hAnsi="Verdana"/>
          <w:sz w:val="18"/>
          <w:szCs w:val="18"/>
        </w:rPr>
        <w:t xml:space="preserve"> referendum, a ciascun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partito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gruppo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politico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 sia rappresentato in Parlamento, ai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promotori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 ciascun referendum e a coloro che presentino domanda ai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sensi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dell'articolo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4 della legge 4 aprile 1956, n. 212, sostituito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dall'articolo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3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legge 24 aprile 1975, n. 130, spetta un unico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spazio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effetti delle affissioni dei manifesti di propaganda da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richiedersi con unica domanda.</w:t>
      </w:r>
    </w:p>
    <w:p w:rsidR="00AB23BD" w:rsidRPr="00AB23BD" w:rsidRDefault="007666B4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In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ogni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deve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 rivolta istanza alla giunta municipale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entro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trentaquattresimo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giorno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antecedente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votazione per l'assegnazione dei prescritti spazi.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B462D3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B462D3">
        <w:rPr>
          <w:rFonts w:ascii="Verdana" w:hAnsi="Verdana"/>
          <w:b/>
          <w:color w:val="1F497D" w:themeColor="text2"/>
          <w:sz w:val="18"/>
          <w:szCs w:val="18"/>
        </w:rPr>
        <w:t>Art. 53.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spese per lo svolgimento dei referendum di cui ai Titoli I e II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presente legge sono a carico dello Stato.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Le spese relative agli adempimenti di spettanza dei comuni, nonch</w:t>
      </w:r>
      <w:r w:rsidR="00F27BE3">
        <w:rPr>
          <w:rFonts w:ascii="Verdana" w:hAnsi="Verdana"/>
          <w:sz w:val="18"/>
          <w:szCs w:val="18"/>
        </w:rPr>
        <w:t>é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competenze dovute ai componenti dei seggi elettorali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sono anticipate dai comuni e rimborsate dallo Stato.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Per le aperture di credito inerenti al pagamento delle spese di cui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precedenti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commi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autorizzata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deroga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limitazioni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previste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dall'articolo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56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decreto 18 novembre 1923, n.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2440.</w:t>
      </w:r>
    </w:p>
    <w:p w:rsidR="00AB23BD" w:rsidRPr="00AB23BD" w:rsidRDefault="007666B4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spese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relative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operazioni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cui al Titolo III sono 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carico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degli enti locali interessati, in proporzione alla rispettiva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popolazione.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relativo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riparto viene reso esecutorio con decreto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 Ministro per l'interno.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presente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legge,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munita del sigillo dello Stato, sar</w:t>
      </w:r>
      <w:r w:rsidR="00F27BE3">
        <w:rPr>
          <w:rFonts w:ascii="Verdana" w:hAnsi="Verdana"/>
          <w:sz w:val="18"/>
          <w:szCs w:val="18"/>
        </w:rPr>
        <w:t>à</w:t>
      </w:r>
      <w:r w:rsidRPr="00AB23BD">
        <w:rPr>
          <w:rFonts w:ascii="Verdana" w:hAnsi="Verdana"/>
          <w:sz w:val="18"/>
          <w:szCs w:val="18"/>
        </w:rPr>
        <w:t xml:space="preserve"> </w:t>
      </w:r>
      <w:r w:rsidR="007666B4">
        <w:rPr>
          <w:rFonts w:ascii="Verdana" w:hAnsi="Verdana"/>
          <w:sz w:val="18"/>
          <w:szCs w:val="18"/>
        </w:rPr>
        <w:t xml:space="preserve">inserita </w:t>
      </w:r>
      <w:r w:rsidRPr="00AB23BD">
        <w:rPr>
          <w:rFonts w:ascii="Verdana" w:hAnsi="Verdana"/>
          <w:sz w:val="18"/>
          <w:szCs w:val="18"/>
        </w:rPr>
        <w:t>nella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Raccolta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ufficiale delle leggi e dei decreti della Repubblica</w:t>
      </w:r>
      <w:r w:rsidR="007666B4"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 xml:space="preserve">italiana. </w:t>
      </w:r>
      <w:r w:rsidR="00F27BE3">
        <w:rPr>
          <w:rFonts w:ascii="Verdana" w:hAnsi="Verdana"/>
          <w:sz w:val="18"/>
          <w:szCs w:val="18"/>
        </w:rPr>
        <w:t xml:space="preserve">È </w:t>
      </w:r>
      <w:r w:rsidRPr="00AB23BD">
        <w:rPr>
          <w:rFonts w:ascii="Verdana" w:hAnsi="Verdana"/>
          <w:sz w:val="18"/>
          <w:szCs w:val="18"/>
        </w:rPr>
        <w:t>fatto obbligo a chiunque spetti di osservarla e di farla</w:t>
      </w:r>
      <w:r w:rsidR="007666B4"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osservare come legge dello Stato.</w:t>
      </w:r>
    </w:p>
    <w:p w:rsidR="00AB23BD" w:rsidRPr="00AB23BD" w:rsidRDefault="007666B4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Data a Roma, add</w:t>
      </w:r>
      <w:r w:rsidR="00B462D3">
        <w:rPr>
          <w:rFonts w:ascii="Verdana" w:hAnsi="Verdana"/>
          <w:sz w:val="18"/>
          <w:szCs w:val="18"/>
        </w:rPr>
        <w:t>ì</w:t>
      </w:r>
      <w:r w:rsidR="00AB23BD" w:rsidRPr="00AB23BD">
        <w:rPr>
          <w:rFonts w:ascii="Verdana" w:hAnsi="Verdana"/>
          <w:sz w:val="18"/>
          <w:szCs w:val="18"/>
        </w:rPr>
        <w:t xml:space="preserve"> 25 maggio 1970</w:t>
      </w:r>
    </w:p>
    <w:p w:rsidR="00AB23BD" w:rsidRPr="00AB23BD" w:rsidRDefault="00AB23BD" w:rsidP="00211CED">
      <w:pPr>
        <w:tabs>
          <w:tab w:val="left" w:pos="426"/>
        </w:tabs>
        <w:spacing w:after="120"/>
        <w:ind w:left="3969"/>
        <w:jc w:val="both"/>
        <w:rPr>
          <w:rFonts w:ascii="Verdana" w:hAnsi="Verdana"/>
          <w:sz w:val="18"/>
          <w:szCs w:val="18"/>
        </w:rPr>
      </w:pPr>
      <w:r w:rsidRPr="00AB23BD">
        <w:rPr>
          <w:rFonts w:ascii="Verdana" w:hAnsi="Verdana"/>
          <w:sz w:val="18"/>
          <w:szCs w:val="18"/>
        </w:rPr>
        <w:t>SARAGAT</w:t>
      </w:r>
    </w:p>
    <w:p w:rsidR="00AB23BD" w:rsidRPr="00AB23BD" w:rsidRDefault="00AB23BD" w:rsidP="007666B4">
      <w:pPr>
        <w:tabs>
          <w:tab w:val="left" w:pos="426"/>
        </w:tabs>
        <w:ind w:left="3969"/>
        <w:jc w:val="both"/>
        <w:rPr>
          <w:rFonts w:ascii="Verdana" w:hAnsi="Verdana"/>
          <w:sz w:val="18"/>
          <w:szCs w:val="18"/>
        </w:rPr>
      </w:pPr>
      <w:r w:rsidRPr="00AB23BD">
        <w:rPr>
          <w:rFonts w:ascii="Verdana" w:hAnsi="Verdana"/>
          <w:sz w:val="18"/>
          <w:szCs w:val="18"/>
        </w:rPr>
        <w:t>RUMOR - RESTIVO - REALE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- COLOMBO</w:t>
      </w:r>
    </w:p>
    <w:p w:rsidR="00211CE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AB23BD">
        <w:rPr>
          <w:rFonts w:ascii="Verdana" w:hAnsi="Verdana"/>
          <w:sz w:val="18"/>
          <w:szCs w:val="18"/>
        </w:rPr>
        <w:t>Visto, il Guardasigilli: REALE</w:t>
      </w:r>
    </w:p>
    <w:p w:rsidR="00211CED" w:rsidRDefault="00211CED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:rsidR="00211CED" w:rsidRPr="00C61064" w:rsidRDefault="00211CED" w:rsidP="00211CED">
      <w:pPr>
        <w:tabs>
          <w:tab w:val="left" w:pos="426"/>
        </w:tabs>
        <w:jc w:val="right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lastRenderedPageBreak/>
        <w:t>Tabella A</w:t>
      </w:r>
    </w:p>
    <w:p w:rsidR="00211CED" w:rsidRPr="00C61064" w:rsidRDefault="00211CED" w:rsidP="00211CED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MODELLO DELLA SCHEDA DI VOTAZIONE PER</w:t>
      </w:r>
      <w:r>
        <w:rPr>
          <w:rFonts w:ascii="Verdana" w:hAnsi="Verdana"/>
          <w:sz w:val="18"/>
          <w:szCs w:val="18"/>
        </w:rPr>
        <w:t xml:space="preserve"> IL REFERENDUM </w:t>
      </w:r>
      <w:r>
        <w:rPr>
          <w:rFonts w:ascii="Verdana" w:hAnsi="Verdana"/>
          <w:sz w:val="18"/>
          <w:szCs w:val="18"/>
        </w:rPr>
        <w:br/>
        <w:t>PREVISTO DALL’ARTICOLO 138 DELLA COSTITUZIONE</w:t>
      </w: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PARTE INTERNA DELLA SCHEDA</w:t>
      </w: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471EBA10" wp14:editId="00D4E4FD">
            <wp:extent cx="4644000" cy="7231808"/>
            <wp:effectExtent l="0" t="0" r="4445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723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br w:type="page"/>
      </w:r>
    </w:p>
    <w:p w:rsidR="00211CED" w:rsidRPr="00C61064" w:rsidRDefault="00211CED" w:rsidP="00211CED">
      <w:pPr>
        <w:tabs>
          <w:tab w:val="left" w:pos="426"/>
        </w:tabs>
        <w:jc w:val="right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lastRenderedPageBreak/>
        <w:t xml:space="preserve">Tabella </w:t>
      </w:r>
      <w:r>
        <w:rPr>
          <w:rFonts w:ascii="Verdana" w:hAnsi="Verdana"/>
          <w:sz w:val="18"/>
          <w:szCs w:val="18"/>
        </w:rPr>
        <w:t>B</w:t>
      </w:r>
    </w:p>
    <w:p w:rsidR="00211CED" w:rsidRPr="00C61064" w:rsidRDefault="00211CED" w:rsidP="00211CED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MODELLO DELLA SCHEDA DI VOTAZIONE PER IL REFERENDUM </w:t>
      </w:r>
      <w:r>
        <w:rPr>
          <w:rFonts w:ascii="Verdana" w:hAnsi="Verdana"/>
          <w:sz w:val="18"/>
          <w:szCs w:val="18"/>
        </w:rPr>
        <w:br/>
        <w:t>PREVISTO DALL’ARTICOLO 138 DELLA COSTITUZIONE</w:t>
      </w: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PARTE ES</w:t>
      </w:r>
      <w:r>
        <w:rPr>
          <w:rFonts w:ascii="Verdana" w:hAnsi="Verdana"/>
          <w:sz w:val="18"/>
          <w:szCs w:val="18"/>
        </w:rPr>
        <w:t>TERNA DELLA SCHEDA</w:t>
      </w: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2525788D" wp14:editId="298E86ED">
            <wp:extent cx="4212000" cy="7209191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2000" cy="720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br w:type="page"/>
      </w:r>
    </w:p>
    <w:p w:rsidR="00211CED" w:rsidRPr="00C61064" w:rsidRDefault="00211CED" w:rsidP="00211CED">
      <w:pPr>
        <w:tabs>
          <w:tab w:val="left" w:pos="426"/>
        </w:tabs>
        <w:jc w:val="right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lastRenderedPageBreak/>
        <w:t xml:space="preserve">Tabella </w:t>
      </w:r>
      <w:r>
        <w:rPr>
          <w:rFonts w:ascii="Verdana" w:hAnsi="Verdana"/>
          <w:sz w:val="18"/>
          <w:szCs w:val="18"/>
        </w:rPr>
        <w:t>C</w:t>
      </w:r>
    </w:p>
    <w:p w:rsidR="00211CED" w:rsidRPr="00C61064" w:rsidRDefault="00211CED" w:rsidP="00211CED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MODELLO DELLA SCHEDA DI VOTAZIONE PER </w:t>
      </w:r>
      <w:r>
        <w:rPr>
          <w:rFonts w:ascii="Verdana" w:hAnsi="Verdana"/>
          <w:sz w:val="18"/>
          <w:szCs w:val="18"/>
        </w:rPr>
        <w:t>I</w:t>
      </w:r>
      <w:r>
        <w:rPr>
          <w:rFonts w:ascii="Verdana" w:hAnsi="Verdana"/>
          <w:sz w:val="18"/>
          <w:szCs w:val="18"/>
        </w:rPr>
        <w:t xml:space="preserve"> REFERENDUM </w:t>
      </w:r>
      <w:r>
        <w:rPr>
          <w:rFonts w:ascii="Verdana" w:hAnsi="Verdana"/>
          <w:sz w:val="18"/>
          <w:szCs w:val="18"/>
        </w:rPr>
        <w:br/>
      </w:r>
      <w:r>
        <w:rPr>
          <w:rFonts w:ascii="Verdana" w:hAnsi="Verdana"/>
          <w:sz w:val="18"/>
          <w:szCs w:val="18"/>
        </w:rPr>
        <w:t>PREVISTI</w:t>
      </w:r>
      <w:r>
        <w:rPr>
          <w:rFonts w:ascii="Verdana" w:hAnsi="Verdana"/>
          <w:sz w:val="18"/>
          <w:szCs w:val="18"/>
        </w:rPr>
        <w:t xml:space="preserve"> DALL’ARTICOLO </w:t>
      </w:r>
      <w:r>
        <w:rPr>
          <w:rFonts w:ascii="Verdana" w:hAnsi="Verdana"/>
          <w:sz w:val="18"/>
          <w:szCs w:val="18"/>
        </w:rPr>
        <w:t xml:space="preserve">75 E DALL’ARTICOLO 132 </w:t>
      </w:r>
      <w:r>
        <w:rPr>
          <w:rFonts w:ascii="Verdana" w:hAnsi="Verdana"/>
          <w:sz w:val="18"/>
          <w:szCs w:val="18"/>
        </w:rPr>
        <w:t>DELLA COSTITUZIONE</w:t>
      </w: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PARTE </w:t>
      </w:r>
      <w:r>
        <w:rPr>
          <w:rFonts w:ascii="Verdana" w:hAnsi="Verdana"/>
          <w:sz w:val="18"/>
          <w:szCs w:val="18"/>
        </w:rPr>
        <w:t>INTERNA</w:t>
      </w:r>
      <w:r>
        <w:rPr>
          <w:rFonts w:ascii="Verdana" w:hAnsi="Verdana"/>
          <w:sz w:val="18"/>
          <w:szCs w:val="18"/>
        </w:rPr>
        <w:t xml:space="preserve"> DELLA SCHEDA</w:t>
      </w: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5A524C6F" wp14:editId="224B1312">
            <wp:extent cx="4680000" cy="7257542"/>
            <wp:effectExtent l="0" t="0" r="6350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725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br w:type="page"/>
      </w:r>
    </w:p>
    <w:p w:rsidR="00211CED" w:rsidRPr="00C61064" w:rsidRDefault="00211CED" w:rsidP="00211CED">
      <w:pPr>
        <w:tabs>
          <w:tab w:val="left" w:pos="426"/>
        </w:tabs>
        <w:jc w:val="right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lastRenderedPageBreak/>
        <w:t xml:space="preserve">Tabella </w:t>
      </w:r>
      <w:r>
        <w:rPr>
          <w:rFonts w:ascii="Verdana" w:hAnsi="Verdana"/>
          <w:sz w:val="18"/>
          <w:szCs w:val="18"/>
        </w:rPr>
        <w:t>D</w:t>
      </w:r>
    </w:p>
    <w:p w:rsidR="00211CED" w:rsidRPr="00C61064" w:rsidRDefault="00211CED" w:rsidP="00211CED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MODELLO DELLA SCHEDA DI VOTAZIONE PER I REFERENDUM </w:t>
      </w:r>
      <w:r>
        <w:rPr>
          <w:rFonts w:ascii="Verdana" w:hAnsi="Verdana"/>
          <w:sz w:val="18"/>
          <w:szCs w:val="18"/>
        </w:rPr>
        <w:br/>
        <w:t>PREVISTI DALL’ARTICOLO 75 E DALL’ARTICOLO 132 DELLA COSTITUZIONE</w:t>
      </w: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PARTE </w:t>
      </w:r>
      <w:r>
        <w:rPr>
          <w:rFonts w:ascii="Verdana" w:hAnsi="Verdana"/>
          <w:sz w:val="18"/>
          <w:szCs w:val="18"/>
        </w:rPr>
        <w:t>ES</w:t>
      </w:r>
      <w:r>
        <w:rPr>
          <w:rFonts w:ascii="Verdana" w:hAnsi="Verdana"/>
          <w:sz w:val="18"/>
          <w:szCs w:val="18"/>
        </w:rPr>
        <w:t>TERNA DELLA SCHEDA</w:t>
      </w: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2DD9A451" wp14:editId="11819324">
            <wp:extent cx="4176000" cy="7232476"/>
            <wp:effectExtent l="0" t="0" r="0" b="698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6000" cy="723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br w:type="page"/>
      </w:r>
    </w:p>
    <w:p w:rsidR="00211CED" w:rsidRPr="00C61064" w:rsidRDefault="00211CED" w:rsidP="00211CED">
      <w:pPr>
        <w:tabs>
          <w:tab w:val="left" w:pos="426"/>
        </w:tabs>
        <w:jc w:val="right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lastRenderedPageBreak/>
        <w:t xml:space="preserve">Tabella </w:t>
      </w:r>
      <w:r>
        <w:rPr>
          <w:rFonts w:ascii="Verdana" w:hAnsi="Verdana"/>
          <w:sz w:val="18"/>
          <w:szCs w:val="18"/>
        </w:rPr>
        <w:t>E</w:t>
      </w:r>
    </w:p>
    <w:p w:rsidR="00211CED" w:rsidRPr="00C61064" w:rsidRDefault="00211CED" w:rsidP="00211CED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SCHEDA DI VOTAZIONE PER I</w:t>
      </w:r>
      <w:r>
        <w:rPr>
          <w:rFonts w:ascii="Verdana" w:hAnsi="Verdana"/>
          <w:sz w:val="18"/>
          <w:szCs w:val="18"/>
        </w:rPr>
        <w:t>L</w:t>
      </w:r>
      <w:r>
        <w:rPr>
          <w:rFonts w:ascii="Verdana" w:hAnsi="Verdana"/>
          <w:sz w:val="18"/>
          <w:szCs w:val="18"/>
        </w:rPr>
        <w:t xml:space="preserve"> REFERENDUM </w:t>
      </w:r>
      <w:r>
        <w:rPr>
          <w:rFonts w:ascii="Verdana" w:hAnsi="Verdana"/>
          <w:sz w:val="18"/>
          <w:szCs w:val="18"/>
        </w:rPr>
        <w:br/>
      </w:r>
      <w:r>
        <w:rPr>
          <w:rFonts w:ascii="Verdana" w:hAnsi="Verdana"/>
          <w:sz w:val="18"/>
          <w:szCs w:val="18"/>
        </w:rPr>
        <w:t>PREVISTO</w:t>
      </w:r>
      <w:r>
        <w:rPr>
          <w:rFonts w:ascii="Verdana" w:hAnsi="Verdana"/>
          <w:sz w:val="18"/>
          <w:szCs w:val="18"/>
        </w:rPr>
        <w:t xml:space="preserve"> DALL’ARTICOLO 132 DELLA COSTITUZIONE</w:t>
      </w: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01800BA0" wp14:editId="284A9839">
            <wp:extent cx="4464000" cy="7500575"/>
            <wp:effectExtent l="0" t="0" r="0" b="571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75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br w:type="page"/>
      </w:r>
    </w:p>
    <w:p w:rsidR="00211CED" w:rsidRPr="00C61064" w:rsidRDefault="00211CED" w:rsidP="00211CED">
      <w:pPr>
        <w:tabs>
          <w:tab w:val="left" w:pos="426"/>
        </w:tabs>
        <w:jc w:val="right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lastRenderedPageBreak/>
        <w:t xml:space="preserve">Tabella </w:t>
      </w:r>
      <w:r>
        <w:rPr>
          <w:rFonts w:ascii="Verdana" w:hAnsi="Verdana"/>
          <w:sz w:val="18"/>
          <w:szCs w:val="18"/>
        </w:rPr>
        <w:t>F</w:t>
      </w:r>
    </w:p>
    <w:p w:rsidR="00211CED" w:rsidRPr="00C61064" w:rsidRDefault="00211CED" w:rsidP="00211CED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MODELLO DELLA SCHEDA DI VOTAZIONE PER I REFERENDUM </w:t>
      </w:r>
      <w:r>
        <w:rPr>
          <w:rFonts w:ascii="Verdana" w:hAnsi="Verdana"/>
          <w:sz w:val="18"/>
          <w:szCs w:val="18"/>
        </w:rPr>
        <w:br/>
        <w:t>PREVISTI DALL’ARTICOLO 75 E DALL’ARTICOLO 132 DELLA COSTITUZIONE</w:t>
      </w: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PARTE ESTERNA DELLA SCHEDA</w:t>
      </w: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45D586CC" wp14:editId="6010FE11">
            <wp:extent cx="4211332" cy="7236000"/>
            <wp:effectExtent l="0" t="0" r="0" b="317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1332" cy="72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CED" w:rsidSect="00D85C1C">
      <w:headerReference w:type="default" r:id="rId14"/>
      <w:pgSz w:w="11906" w:h="16838" w:code="9"/>
      <w:pgMar w:top="1417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6B4" w:rsidRDefault="007666B4" w:rsidP="00BF4639">
      <w:pPr>
        <w:spacing w:after="0" w:line="240" w:lineRule="auto"/>
      </w:pPr>
      <w:r>
        <w:separator/>
      </w:r>
    </w:p>
  </w:endnote>
  <w:endnote w:type="continuationSeparator" w:id="0">
    <w:p w:rsidR="007666B4" w:rsidRDefault="007666B4" w:rsidP="00BF4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6B4" w:rsidRDefault="007666B4" w:rsidP="00BF4639">
      <w:pPr>
        <w:spacing w:after="0" w:line="240" w:lineRule="auto"/>
      </w:pPr>
      <w:r>
        <w:separator/>
      </w:r>
    </w:p>
  </w:footnote>
  <w:footnote w:type="continuationSeparator" w:id="0">
    <w:p w:rsidR="007666B4" w:rsidRDefault="007666B4" w:rsidP="00BF4639">
      <w:pPr>
        <w:spacing w:after="0" w:line="240" w:lineRule="auto"/>
      </w:pPr>
      <w:r>
        <w:continuationSeparator/>
      </w:r>
    </w:p>
  </w:footnote>
  <w:footnote w:id="1">
    <w:p w:rsidR="007666B4" w:rsidRPr="008E685C" w:rsidRDefault="007666B4" w:rsidP="00B240E2">
      <w:pPr>
        <w:pStyle w:val="Testonotaapidipagina"/>
        <w:spacing w:after="120" w:line="276" w:lineRule="auto"/>
        <w:jc w:val="both"/>
        <w:rPr>
          <w:rFonts w:ascii="Verdana" w:hAnsi="Verdana"/>
          <w:sz w:val="16"/>
          <w:szCs w:val="16"/>
        </w:rPr>
      </w:pPr>
      <w:r w:rsidRPr="008E685C">
        <w:rPr>
          <w:rStyle w:val="Rimandonotaapidipagina"/>
          <w:rFonts w:ascii="Verdana" w:hAnsi="Verdana"/>
          <w:sz w:val="16"/>
          <w:szCs w:val="16"/>
        </w:rPr>
        <w:footnoteRef/>
      </w:r>
      <w:r w:rsidRPr="008E685C">
        <w:rPr>
          <w:rFonts w:ascii="Verdana" w:hAnsi="Verdana"/>
          <w:sz w:val="16"/>
          <w:szCs w:val="16"/>
        </w:rPr>
        <w:t xml:space="preserve"> La L. 7 agosto 1987, n. 332 ha disposto (con l'art. 2, comma 1) che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"In deroga a quanto previsto dall'articolo 37, ultimo comma, della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legge 25 maggio 1970, n. 352, il Presidente della Repubblica, su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proposta del Ministro interessato, previa deliberazione del Consiglio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dei Ministri, pu</w:t>
      </w:r>
      <w:r w:rsidR="00F27BE3">
        <w:rPr>
          <w:rFonts w:ascii="Verdana" w:hAnsi="Verdana"/>
          <w:sz w:val="16"/>
          <w:szCs w:val="16"/>
        </w:rPr>
        <w:t>ò</w:t>
      </w:r>
      <w:r w:rsidRPr="008E685C">
        <w:rPr>
          <w:rFonts w:ascii="Verdana" w:hAnsi="Verdana"/>
          <w:sz w:val="16"/>
          <w:szCs w:val="16"/>
        </w:rPr>
        <w:t xml:space="preserve"> ritardare l'entrata in vigore dell'abrogazione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delle disposizioni legislative oggetto dei referendum indicati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nell'articolo 1, per un termine non superiore a centoventi giorni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dalla data della pubblicazione nella Gazzetta Ufficiale della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Repubblica italiana del decreto di cui al primo comma del citato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articolo 37".</w:t>
      </w:r>
    </w:p>
  </w:footnote>
  <w:footnote w:id="2">
    <w:p w:rsidR="007666B4" w:rsidRPr="008E685C" w:rsidRDefault="007666B4" w:rsidP="00B240E2">
      <w:pPr>
        <w:pStyle w:val="Testonotaapidipagina"/>
        <w:spacing w:after="120" w:line="276" w:lineRule="auto"/>
        <w:jc w:val="both"/>
        <w:rPr>
          <w:rFonts w:ascii="Verdana" w:hAnsi="Verdana"/>
          <w:sz w:val="16"/>
          <w:szCs w:val="16"/>
        </w:rPr>
      </w:pPr>
      <w:r w:rsidRPr="008E685C">
        <w:rPr>
          <w:rStyle w:val="Rimandonotaapidipagina"/>
          <w:rFonts w:ascii="Verdana" w:hAnsi="Verdana"/>
          <w:sz w:val="16"/>
          <w:szCs w:val="16"/>
        </w:rPr>
        <w:footnoteRef/>
      </w:r>
      <w:r w:rsidRPr="008E685C">
        <w:rPr>
          <w:rFonts w:ascii="Verdana" w:hAnsi="Verdana"/>
          <w:sz w:val="16"/>
          <w:szCs w:val="16"/>
        </w:rPr>
        <w:t xml:space="preserve"> La Corte Costituzionale, con sentenza 16 - 17 maggio 1978, n. 68 (in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 xml:space="preserve">G.U. 1a </w:t>
      </w:r>
      <w:proofErr w:type="spellStart"/>
      <w:r w:rsidRPr="008E685C">
        <w:rPr>
          <w:rFonts w:ascii="Verdana" w:hAnsi="Verdana"/>
          <w:sz w:val="16"/>
          <w:szCs w:val="16"/>
        </w:rPr>
        <w:t>s.s.</w:t>
      </w:r>
      <w:proofErr w:type="spellEnd"/>
      <w:r w:rsidRPr="008E685C">
        <w:rPr>
          <w:rFonts w:ascii="Verdana" w:hAnsi="Verdana"/>
          <w:sz w:val="16"/>
          <w:szCs w:val="16"/>
        </w:rPr>
        <w:t xml:space="preserve"> 19/05/1978 n. 138) ha dichiarato "l</w:t>
      </w:r>
      <w:r w:rsidR="00AC0DC8">
        <w:rPr>
          <w:rFonts w:ascii="Verdana" w:hAnsi="Verdana"/>
          <w:sz w:val="16"/>
          <w:szCs w:val="16"/>
        </w:rPr>
        <w:t>'</w:t>
      </w:r>
      <w:r w:rsidRPr="008E685C">
        <w:rPr>
          <w:rFonts w:ascii="Verdana" w:hAnsi="Verdana"/>
          <w:sz w:val="16"/>
          <w:szCs w:val="16"/>
        </w:rPr>
        <w:t>illegittimit</w:t>
      </w:r>
      <w:r w:rsidR="00F27BE3">
        <w:rPr>
          <w:rFonts w:ascii="Verdana" w:hAnsi="Verdana"/>
          <w:sz w:val="16"/>
          <w:szCs w:val="16"/>
        </w:rPr>
        <w:t>à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costituzionale dell'art. 39 della legge 25 maggio 1970, n. 352,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limitatamente alla parte in cui non prevede che se l'abrogazione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degli atti o delle singole disposizioni cui si riferisce il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referendum venga accompagnata da altra disciplina della stessa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materia, senza modificare n</w:t>
      </w:r>
      <w:r w:rsidR="00F27BE3">
        <w:rPr>
          <w:rFonts w:ascii="Verdana" w:hAnsi="Verdana"/>
          <w:sz w:val="16"/>
          <w:szCs w:val="16"/>
        </w:rPr>
        <w:t>é</w:t>
      </w:r>
      <w:r w:rsidRPr="008E685C">
        <w:rPr>
          <w:rFonts w:ascii="Verdana" w:hAnsi="Verdana"/>
          <w:sz w:val="16"/>
          <w:szCs w:val="16"/>
        </w:rPr>
        <w:t xml:space="preserve"> i principi ispiratori della complessiva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disciplina preesistente n</w:t>
      </w:r>
      <w:r w:rsidR="00F27BE3">
        <w:rPr>
          <w:rFonts w:ascii="Verdana" w:hAnsi="Verdana"/>
          <w:sz w:val="16"/>
          <w:szCs w:val="16"/>
        </w:rPr>
        <w:t>é</w:t>
      </w:r>
      <w:r w:rsidRPr="008E685C">
        <w:rPr>
          <w:rFonts w:ascii="Verdana" w:hAnsi="Verdana"/>
          <w:sz w:val="16"/>
          <w:szCs w:val="16"/>
        </w:rPr>
        <w:t xml:space="preserve"> i contenuti normativi essenziali dei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singoli precetti, il referendum si effettui sulle nuove disposizioni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legislative".</w:t>
      </w:r>
    </w:p>
  </w:footnote>
  <w:footnote w:id="3">
    <w:p w:rsidR="007666B4" w:rsidRPr="008E685C" w:rsidRDefault="007666B4" w:rsidP="00B240E2">
      <w:pPr>
        <w:pStyle w:val="Testonotaapidipagina"/>
        <w:spacing w:after="120" w:line="276" w:lineRule="auto"/>
        <w:jc w:val="both"/>
        <w:rPr>
          <w:rFonts w:ascii="Verdana" w:hAnsi="Verdana"/>
          <w:sz w:val="16"/>
          <w:szCs w:val="16"/>
        </w:rPr>
      </w:pPr>
      <w:bookmarkStart w:id="0" w:name="_GoBack"/>
      <w:r w:rsidRPr="008E685C">
        <w:rPr>
          <w:rStyle w:val="Rimandonotaapidipagina"/>
          <w:rFonts w:ascii="Verdana" w:hAnsi="Verdana"/>
          <w:sz w:val="16"/>
          <w:szCs w:val="16"/>
        </w:rPr>
        <w:footnoteRef/>
      </w:r>
      <w:r w:rsidRPr="008E685C">
        <w:rPr>
          <w:rFonts w:ascii="Verdana" w:hAnsi="Verdana"/>
          <w:sz w:val="16"/>
          <w:szCs w:val="16"/>
        </w:rPr>
        <w:t xml:space="preserve"> La Corte Costituzionale, con sentenza 28 ottobre-10 novembre 2004 n</w:t>
      </w:r>
      <w:r>
        <w:rPr>
          <w:rFonts w:ascii="Verdana" w:hAnsi="Verdana"/>
          <w:sz w:val="16"/>
          <w:szCs w:val="16"/>
        </w:rPr>
        <w:t xml:space="preserve">. </w:t>
      </w:r>
      <w:r w:rsidRPr="008E685C">
        <w:rPr>
          <w:rFonts w:ascii="Verdana" w:hAnsi="Verdana"/>
          <w:sz w:val="16"/>
          <w:szCs w:val="16"/>
        </w:rPr>
        <w:t xml:space="preserve">334, (in G.U. 1a </w:t>
      </w:r>
      <w:proofErr w:type="spellStart"/>
      <w:r w:rsidRPr="008E685C">
        <w:rPr>
          <w:rFonts w:ascii="Verdana" w:hAnsi="Verdana"/>
          <w:sz w:val="16"/>
          <w:szCs w:val="16"/>
        </w:rPr>
        <w:t>s.s.</w:t>
      </w:r>
      <w:proofErr w:type="spellEnd"/>
      <w:r w:rsidRPr="008E685C">
        <w:rPr>
          <w:rFonts w:ascii="Verdana" w:hAnsi="Verdana"/>
          <w:sz w:val="16"/>
          <w:szCs w:val="16"/>
        </w:rPr>
        <w:t xml:space="preserve"> 17/11/2004, n. 45) ha dichiarato</w:t>
      </w:r>
      <w:r>
        <w:rPr>
          <w:rFonts w:ascii="Verdana" w:hAnsi="Verdana"/>
          <w:sz w:val="16"/>
          <w:szCs w:val="16"/>
        </w:rPr>
        <w:t xml:space="preserve"> </w:t>
      </w:r>
      <w:r w:rsidR="00F27BE3">
        <w:rPr>
          <w:rFonts w:ascii="Verdana" w:hAnsi="Verdana"/>
          <w:sz w:val="16"/>
          <w:szCs w:val="16"/>
        </w:rPr>
        <w:t>"l'illegittimità</w:t>
      </w:r>
      <w:r w:rsidRPr="008E685C">
        <w:rPr>
          <w:rFonts w:ascii="Verdana" w:hAnsi="Verdana"/>
          <w:sz w:val="16"/>
          <w:szCs w:val="16"/>
        </w:rPr>
        <w:t xml:space="preserve"> costituzionale dell'art. 42, secondo comma, della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legge 25 maggio 1970, n. 352 (</w:t>
      </w:r>
      <w:r w:rsidRPr="00AC0DC8">
        <w:rPr>
          <w:rFonts w:ascii="Verdana" w:hAnsi="Verdana"/>
          <w:i/>
          <w:sz w:val="16"/>
          <w:szCs w:val="16"/>
        </w:rPr>
        <w:t>Norme sui referendum previsti dalla Costituzione e sulla iniziativa legislativa del popolo</w:t>
      </w:r>
      <w:r w:rsidRPr="008E685C">
        <w:rPr>
          <w:rFonts w:ascii="Verdana" w:hAnsi="Verdana"/>
          <w:sz w:val="16"/>
          <w:szCs w:val="16"/>
        </w:rPr>
        <w:t>), nella parte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in cui prescrive che la richiesta di referendum per il distacco di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una Provincia o di un Comune da una Regione e l'aggregazione ad altra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Regione deve essere corredata - oltre che delle deliberazioni,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identiche nell'oggetto, rispettivamente dei consigli Provinciali e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dei consigli comunali delle Province e dei Comuni di cui si propone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il distacco - anche delle deliberazioni, identiche nell'oggetto, "di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tanti consigli Provinciali o di tanti consigli comunali che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rappresentino almeno un terzo della restante popolazione della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 xml:space="preserve">Regione dalla quale </w:t>
      </w:r>
      <w:r w:rsidR="00F27BE3">
        <w:rPr>
          <w:rFonts w:ascii="Verdana" w:hAnsi="Verdana"/>
          <w:sz w:val="16"/>
          <w:szCs w:val="16"/>
        </w:rPr>
        <w:t>è</w:t>
      </w:r>
      <w:r w:rsidRPr="008E685C">
        <w:rPr>
          <w:rFonts w:ascii="Verdana" w:hAnsi="Verdana"/>
          <w:sz w:val="16"/>
          <w:szCs w:val="16"/>
        </w:rPr>
        <w:t xml:space="preserve"> proposto il distacco delle Province o dei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Comuni predetti" e "di tanti consigli provinciali o di tanti consigli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comunali che rappresentino almeno un terzo della popolazione della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Regione alla quale si propone che le Province o i Comuni siano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aggregati"."</w:t>
      </w:r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3505"/>
      <w:gridCol w:w="5108"/>
    </w:tblGrid>
    <w:tr w:rsidR="00211CED" w:rsidTr="00CB0A03">
      <w:tc>
        <w:tcPr>
          <w:tcW w:w="3505" w:type="dxa"/>
          <w:vAlign w:val="center"/>
          <w:hideMark/>
        </w:tcPr>
        <w:p w:rsidR="00211CED" w:rsidRDefault="00211CED" w:rsidP="00CB0A03">
          <w:pPr>
            <w:rPr>
              <w:rFonts w:ascii="Verdana" w:hAnsi="Verdana"/>
              <w:b/>
              <w:noProof/>
              <w:sz w:val="26"/>
              <w:szCs w:val="26"/>
              <w:lang w:eastAsia="it-IT"/>
            </w:rPr>
          </w:pPr>
          <w:r>
            <w:rPr>
              <w:rFonts w:ascii="Verdana" w:hAnsi="Verdana"/>
              <w:b/>
              <w:noProof/>
              <w:sz w:val="26"/>
              <w:szCs w:val="26"/>
              <w:lang w:eastAsia="it-IT"/>
            </w:rPr>
            <w:drawing>
              <wp:inline distT="0" distB="0" distL="0" distR="0" wp14:anchorId="6E5E5E01" wp14:editId="354937E3">
                <wp:extent cx="2042160" cy="403860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216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8" w:type="dxa"/>
          <w:vAlign w:val="center"/>
          <w:hideMark/>
        </w:tcPr>
        <w:p w:rsidR="00211CED" w:rsidRDefault="00211CED" w:rsidP="00CB0A03">
          <w:pPr>
            <w:jc w:val="right"/>
            <w:rPr>
              <w:rFonts w:ascii="Verdana" w:hAnsi="Verdana"/>
              <w:b/>
              <w:noProof/>
              <w:sz w:val="26"/>
              <w:szCs w:val="26"/>
              <w:lang w:eastAsia="it-IT"/>
            </w:rPr>
          </w:pPr>
          <w:r>
            <w:rPr>
              <w:rFonts w:ascii="Verdana" w:hAnsi="Verdana"/>
              <w:b/>
              <w:noProof/>
              <w:sz w:val="26"/>
              <w:szCs w:val="26"/>
              <w:lang w:eastAsia="it-IT"/>
            </w:rPr>
            <w:drawing>
              <wp:inline distT="0" distB="0" distL="0" distR="0" wp14:anchorId="54F1CC1E" wp14:editId="5B306DC5">
                <wp:extent cx="739140" cy="624840"/>
                <wp:effectExtent l="0" t="0" r="3810" b="381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14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11CED" w:rsidRDefault="00211CE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3B7"/>
    <w:rsid w:val="000060F4"/>
    <w:rsid w:val="000503B7"/>
    <w:rsid w:val="000816D4"/>
    <w:rsid w:val="0008629B"/>
    <w:rsid w:val="000D3251"/>
    <w:rsid w:val="0014397C"/>
    <w:rsid w:val="00185F03"/>
    <w:rsid w:val="001F0403"/>
    <w:rsid w:val="002017DA"/>
    <w:rsid w:val="00211CED"/>
    <w:rsid w:val="00216957"/>
    <w:rsid w:val="0023176F"/>
    <w:rsid w:val="002908B3"/>
    <w:rsid w:val="002C65D9"/>
    <w:rsid w:val="00326FD5"/>
    <w:rsid w:val="0039521B"/>
    <w:rsid w:val="003F26FB"/>
    <w:rsid w:val="003F627B"/>
    <w:rsid w:val="00411404"/>
    <w:rsid w:val="00445CC2"/>
    <w:rsid w:val="004C437C"/>
    <w:rsid w:val="004C504F"/>
    <w:rsid w:val="004D64A7"/>
    <w:rsid w:val="00507A6E"/>
    <w:rsid w:val="00536DB0"/>
    <w:rsid w:val="005530FE"/>
    <w:rsid w:val="005865C0"/>
    <w:rsid w:val="005A40F1"/>
    <w:rsid w:val="005F5F40"/>
    <w:rsid w:val="00605E92"/>
    <w:rsid w:val="0067731B"/>
    <w:rsid w:val="006C7EE9"/>
    <w:rsid w:val="007534C2"/>
    <w:rsid w:val="007632CA"/>
    <w:rsid w:val="007638B5"/>
    <w:rsid w:val="007666B4"/>
    <w:rsid w:val="007B326A"/>
    <w:rsid w:val="008E3639"/>
    <w:rsid w:val="008E685C"/>
    <w:rsid w:val="0094339A"/>
    <w:rsid w:val="009A3353"/>
    <w:rsid w:val="009E2502"/>
    <w:rsid w:val="00A03BF1"/>
    <w:rsid w:val="00AA0B7A"/>
    <w:rsid w:val="00AB23BD"/>
    <w:rsid w:val="00AC0DC8"/>
    <w:rsid w:val="00B240E2"/>
    <w:rsid w:val="00B462D3"/>
    <w:rsid w:val="00B552A3"/>
    <w:rsid w:val="00B975E1"/>
    <w:rsid w:val="00BF4639"/>
    <w:rsid w:val="00D04C43"/>
    <w:rsid w:val="00D572B0"/>
    <w:rsid w:val="00D85C1C"/>
    <w:rsid w:val="00D9400B"/>
    <w:rsid w:val="00DE346F"/>
    <w:rsid w:val="00DE5E42"/>
    <w:rsid w:val="00E72BD9"/>
    <w:rsid w:val="00E7430B"/>
    <w:rsid w:val="00E84F39"/>
    <w:rsid w:val="00EE5769"/>
    <w:rsid w:val="00F27BE3"/>
    <w:rsid w:val="00F6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9"/>
    <w:qFormat/>
    <w:rsid w:val="009A3353"/>
    <w:pPr>
      <w:spacing w:before="6000" w:after="240" w:line="240" w:lineRule="auto"/>
      <w:outlineLvl w:val="0"/>
    </w:pPr>
    <w:rPr>
      <w:b/>
      <w:bCs/>
      <w:sz w:val="52"/>
      <w:szCs w:val="5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9A3353"/>
    <w:pPr>
      <w:spacing w:after="240" w:line="240" w:lineRule="auto"/>
      <w:jc w:val="both"/>
      <w:outlineLvl w:val="1"/>
    </w:pPr>
    <w:rPr>
      <w:b/>
      <w:b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9A3353"/>
    <w:pPr>
      <w:keepNext/>
      <w:spacing w:before="320" w:after="240" w:line="240" w:lineRule="auto"/>
      <w:jc w:val="both"/>
      <w:outlineLvl w:val="2"/>
    </w:pPr>
    <w:rPr>
      <w:b/>
      <w:bCs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9A3353"/>
    <w:pPr>
      <w:keepNext/>
      <w:spacing w:before="320" w:after="240" w:line="240" w:lineRule="auto"/>
      <w:jc w:val="both"/>
      <w:outlineLvl w:val="3"/>
    </w:pPr>
    <w:rPr>
      <w:b/>
      <w:i/>
      <w:iCs/>
      <w:sz w:val="24"/>
      <w:szCs w:val="24"/>
    </w:rPr>
  </w:style>
  <w:style w:type="paragraph" w:styleId="Titolo5">
    <w:name w:val="heading 5"/>
    <w:basedOn w:val="Titolo4"/>
    <w:next w:val="Normale"/>
    <w:link w:val="Titolo5Carattere"/>
    <w:uiPriority w:val="99"/>
    <w:qFormat/>
    <w:rsid w:val="009A3353"/>
    <w:pPr>
      <w:outlineLvl w:val="4"/>
    </w:pPr>
    <w:rPr>
      <w:b w:val="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9"/>
    <w:rsid w:val="009A3353"/>
    <w:rPr>
      <w:b/>
      <w:b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9A3353"/>
    <w:rPr>
      <w:i/>
      <w:i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qFormat/>
    <w:rsid w:val="00E72BD9"/>
    <w:pPr>
      <w:tabs>
        <w:tab w:val="center" w:pos="4819"/>
        <w:tab w:val="right" w:pos="9638"/>
      </w:tabs>
      <w:spacing w:after="60" w:line="240" w:lineRule="auto"/>
      <w:jc w:val="both"/>
    </w:pPr>
    <w:rPr>
      <w:i/>
      <w:sz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72BD9"/>
    <w:rPr>
      <w:rFonts w:ascii="Arial" w:hAnsi="Arial" w:cs="Arial"/>
      <w:i/>
      <w:sz w:val="18"/>
    </w:rPr>
  </w:style>
  <w:style w:type="paragraph" w:styleId="Pidipagina">
    <w:name w:val="footer"/>
    <w:basedOn w:val="Normale"/>
    <w:link w:val="PidipaginaCarattere"/>
    <w:uiPriority w:val="99"/>
    <w:semiHidden/>
    <w:qFormat/>
    <w:rsid w:val="00E72BD9"/>
    <w:pPr>
      <w:tabs>
        <w:tab w:val="center" w:pos="4819"/>
        <w:tab w:val="right" w:pos="9638"/>
      </w:tabs>
      <w:spacing w:after="60" w:line="240" w:lineRule="auto"/>
      <w:jc w:val="both"/>
    </w:pPr>
    <w:rPr>
      <w:i/>
      <w:iCs/>
      <w:sz w:val="18"/>
      <w:szCs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72BD9"/>
    <w:rPr>
      <w:rFonts w:ascii="Arial" w:hAnsi="Arial" w:cs="Arial"/>
      <w:i/>
      <w:iCs/>
      <w:sz w:val="18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9"/>
    <w:rsid w:val="009A3353"/>
    <w:rPr>
      <w:b/>
      <w:bCs/>
      <w:sz w:val="52"/>
      <w:szCs w:val="52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9A3353"/>
    <w:rPr>
      <w:b/>
      <w:bCs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9A3353"/>
    <w:rPr>
      <w:b/>
      <w:i/>
      <w:iCs/>
      <w:sz w:val="24"/>
      <w:szCs w:val="24"/>
    </w:rPr>
  </w:style>
  <w:style w:type="paragraph" w:customStyle="1" w:styleId="testonoteapidipagina">
    <w:name w:val="testo note a piè di pagina"/>
    <w:basedOn w:val="Normale"/>
    <w:link w:val="testonoteapidipaginaCarattere"/>
    <w:uiPriority w:val="99"/>
    <w:qFormat/>
    <w:rsid w:val="009A3353"/>
    <w:pPr>
      <w:spacing w:after="60" w:line="240" w:lineRule="auto"/>
      <w:jc w:val="both"/>
    </w:pPr>
    <w:rPr>
      <w:i/>
      <w:iCs/>
      <w:color w:val="505050"/>
      <w:sz w:val="18"/>
      <w:szCs w:val="18"/>
    </w:rPr>
  </w:style>
  <w:style w:type="character" w:customStyle="1" w:styleId="testonoteapidipaginaCarattere">
    <w:name w:val="testo note a piè di pagina Carattere"/>
    <w:basedOn w:val="Carpredefinitoparagrafo"/>
    <w:link w:val="testonoteapidipagina"/>
    <w:uiPriority w:val="99"/>
    <w:rsid w:val="009A3353"/>
    <w:rPr>
      <w:i/>
      <w:iCs/>
      <w:color w:val="505050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503B7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F463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F463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F4639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1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1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9"/>
    <w:qFormat/>
    <w:rsid w:val="009A3353"/>
    <w:pPr>
      <w:spacing w:before="6000" w:after="240" w:line="240" w:lineRule="auto"/>
      <w:outlineLvl w:val="0"/>
    </w:pPr>
    <w:rPr>
      <w:b/>
      <w:bCs/>
      <w:sz w:val="52"/>
      <w:szCs w:val="5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9A3353"/>
    <w:pPr>
      <w:spacing w:after="240" w:line="240" w:lineRule="auto"/>
      <w:jc w:val="both"/>
      <w:outlineLvl w:val="1"/>
    </w:pPr>
    <w:rPr>
      <w:b/>
      <w:b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9A3353"/>
    <w:pPr>
      <w:keepNext/>
      <w:spacing w:before="320" w:after="240" w:line="240" w:lineRule="auto"/>
      <w:jc w:val="both"/>
      <w:outlineLvl w:val="2"/>
    </w:pPr>
    <w:rPr>
      <w:b/>
      <w:bCs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9A3353"/>
    <w:pPr>
      <w:keepNext/>
      <w:spacing w:before="320" w:after="240" w:line="240" w:lineRule="auto"/>
      <w:jc w:val="both"/>
      <w:outlineLvl w:val="3"/>
    </w:pPr>
    <w:rPr>
      <w:b/>
      <w:i/>
      <w:iCs/>
      <w:sz w:val="24"/>
      <w:szCs w:val="24"/>
    </w:rPr>
  </w:style>
  <w:style w:type="paragraph" w:styleId="Titolo5">
    <w:name w:val="heading 5"/>
    <w:basedOn w:val="Titolo4"/>
    <w:next w:val="Normale"/>
    <w:link w:val="Titolo5Carattere"/>
    <w:uiPriority w:val="99"/>
    <w:qFormat/>
    <w:rsid w:val="009A3353"/>
    <w:pPr>
      <w:outlineLvl w:val="4"/>
    </w:pPr>
    <w:rPr>
      <w:b w:val="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9"/>
    <w:rsid w:val="009A3353"/>
    <w:rPr>
      <w:b/>
      <w:b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9A3353"/>
    <w:rPr>
      <w:i/>
      <w:i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qFormat/>
    <w:rsid w:val="00E72BD9"/>
    <w:pPr>
      <w:tabs>
        <w:tab w:val="center" w:pos="4819"/>
        <w:tab w:val="right" w:pos="9638"/>
      </w:tabs>
      <w:spacing w:after="60" w:line="240" w:lineRule="auto"/>
      <w:jc w:val="both"/>
    </w:pPr>
    <w:rPr>
      <w:i/>
      <w:sz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72BD9"/>
    <w:rPr>
      <w:rFonts w:ascii="Arial" w:hAnsi="Arial" w:cs="Arial"/>
      <w:i/>
      <w:sz w:val="18"/>
    </w:rPr>
  </w:style>
  <w:style w:type="paragraph" w:styleId="Pidipagina">
    <w:name w:val="footer"/>
    <w:basedOn w:val="Normale"/>
    <w:link w:val="PidipaginaCarattere"/>
    <w:uiPriority w:val="99"/>
    <w:semiHidden/>
    <w:qFormat/>
    <w:rsid w:val="00E72BD9"/>
    <w:pPr>
      <w:tabs>
        <w:tab w:val="center" w:pos="4819"/>
        <w:tab w:val="right" w:pos="9638"/>
      </w:tabs>
      <w:spacing w:after="60" w:line="240" w:lineRule="auto"/>
      <w:jc w:val="both"/>
    </w:pPr>
    <w:rPr>
      <w:i/>
      <w:iCs/>
      <w:sz w:val="18"/>
      <w:szCs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72BD9"/>
    <w:rPr>
      <w:rFonts w:ascii="Arial" w:hAnsi="Arial" w:cs="Arial"/>
      <w:i/>
      <w:iCs/>
      <w:sz w:val="18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9"/>
    <w:rsid w:val="009A3353"/>
    <w:rPr>
      <w:b/>
      <w:bCs/>
      <w:sz w:val="52"/>
      <w:szCs w:val="52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9A3353"/>
    <w:rPr>
      <w:b/>
      <w:bCs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9A3353"/>
    <w:rPr>
      <w:b/>
      <w:i/>
      <w:iCs/>
      <w:sz w:val="24"/>
      <w:szCs w:val="24"/>
    </w:rPr>
  </w:style>
  <w:style w:type="paragraph" w:customStyle="1" w:styleId="testonoteapidipagina">
    <w:name w:val="testo note a piè di pagina"/>
    <w:basedOn w:val="Normale"/>
    <w:link w:val="testonoteapidipaginaCarattere"/>
    <w:uiPriority w:val="99"/>
    <w:qFormat/>
    <w:rsid w:val="009A3353"/>
    <w:pPr>
      <w:spacing w:after="60" w:line="240" w:lineRule="auto"/>
      <w:jc w:val="both"/>
    </w:pPr>
    <w:rPr>
      <w:i/>
      <w:iCs/>
      <w:color w:val="505050"/>
      <w:sz w:val="18"/>
      <w:szCs w:val="18"/>
    </w:rPr>
  </w:style>
  <w:style w:type="character" w:customStyle="1" w:styleId="testonoteapidipaginaCarattere">
    <w:name w:val="testo note a piè di pagina Carattere"/>
    <w:basedOn w:val="Carpredefinitoparagrafo"/>
    <w:link w:val="testonoteapidipagina"/>
    <w:uiPriority w:val="99"/>
    <w:rsid w:val="009A3353"/>
    <w:rPr>
      <w:i/>
      <w:iCs/>
      <w:color w:val="505050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503B7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F463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F463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F4639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1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1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2B3F0-FAC1-424E-9912-EEC441F80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6983</Words>
  <Characters>39809</Characters>
  <Application>Microsoft Office Word</Application>
  <DocSecurity>0</DocSecurity>
  <Lines>331</Lines>
  <Paragraphs>93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Menoncello</dc:creator>
  <cp:lastModifiedBy>Serena Menoncello</cp:lastModifiedBy>
  <cp:revision>2</cp:revision>
  <dcterms:created xsi:type="dcterms:W3CDTF">2018-02-08T10:54:00Z</dcterms:created>
  <dcterms:modified xsi:type="dcterms:W3CDTF">2018-02-08T10:54:00Z</dcterms:modified>
</cp:coreProperties>
</file>